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C8" w:rsidRPr="002E301A" w:rsidRDefault="00C055C8" w:rsidP="00C055C8">
      <w:pPr>
        <w:suppressLineNumbers/>
        <w:suppressAutoHyphens/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На основу члана 13. Закона о комуналним делатностима (''Службени гласник РС'', број 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88/2011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) и члана 37. Статута Града Ниша (''Службени лист Града Ниша'', број 88/2008),</w:t>
      </w:r>
    </w:p>
    <w:p w:rsidR="00C055C8" w:rsidRPr="002E301A" w:rsidRDefault="00C055C8" w:rsidP="00C055C8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eastAsia="sr-Cyrl-CS"/>
        </w:rPr>
        <w:t>Скупштина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eastAsia="sr-Cyrl-CS"/>
        </w:rPr>
        <w:t>Града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eastAsia="sr-Cyrl-CS"/>
        </w:rPr>
        <w:t>Ниша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, </w:t>
      </w:r>
      <w:r w:rsidRPr="002E301A">
        <w:rPr>
          <w:rFonts w:ascii="Arial" w:eastAsia="Times New Roman" w:hAnsi="Arial" w:cs="Arial"/>
          <w:sz w:val="24"/>
          <w:szCs w:val="24"/>
          <w:lang w:eastAsia="sr-Cyrl-CS"/>
        </w:rPr>
        <w:t>на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eastAsia="sr-Cyrl-CS"/>
        </w:rPr>
        <w:t>седници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eastAsia="sr-Cyrl-CS"/>
        </w:rPr>
        <w:t xml:space="preserve">од 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eastAsia="sr-Cyrl-CS"/>
        </w:rPr>
        <w:t>_______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. </w:t>
      </w:r>
      <w:r w:rsidRPr="002E301A">
        <w:rPr>
          <w:rFonts w:ascii="Arial" w:eastAsia="Times New Roman" w:hAnsi="Arial" w:cs="Arial"/>
          <w:sz w:val="24"/>
          <w:szCs w:val="24"/>
          <w:lang w:eastAsia="sr-Cyrl-CS"/>
        </w:rPr>
        <w:t>године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,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eastAsia="sr-Cyrl-CS"/>
        </w:rPr>
        <w:t>донела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eastAsia="sr-Cyrl-CS"/>
        </w:rPr>
        <w:t>је</w:t>
      </w:r>
    </w:p>
    <w:p w:rsidR="00C055C8" w:rsidRPr="002E301A" w:rsidRDefault="00C055C8" w:rsidP="00C055C8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ru-RU" w:eastAsia="sr-Cyrl-CS"/>
        </w:rPr>
        <w:t>О Д Л У К У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ru-RU" w:eastAsia="sr-Cyrl-CS"/>
        </w:rPr>
        <w:t xml:space="preserve">О ИЗМЕНАМА И ДОПУНАМА ОДЛУКЕ О 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ru-RU" w:eastAsia="sr-Cyrl-CS"/>
        </w:rPr>
        <w:t>О ОДРЖАВАЊУ ЧИСТОЋЕ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Latn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Члан 1.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Latn-CS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 xml:space="preserve">У Одлуци о одржавању чистоће ("Службени лист Града Ниша", број 89/2005-пречишћен текст и 38/2010), 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назив одлуке 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мења се и гласи: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 xml:space="preserve">"Одлука о одржавању чистоће 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на површинама јавне намене и управљању комуналним отпадом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".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Latn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 xml:space="preserve">Члан 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2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Члан 1 мења се и гласи: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"Овом одлуком прописује се начин обављања комуналн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их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 xml:space="preserve"> делатности одржавања чистоће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на површинама јавне намене и управљања комуналним отпадом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, права и обавезе вршиоца наведених комуналних делатности, права и обавезе корисника комуналне услуге."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 xml:space="preserve">Члан 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3.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Члан 2 мења се и гласи: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"О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државање чистоће на површинама јавне намене је чишћење и прање асфалтираних, бетонских, поплочаних и других површина јавне намене, прикупљање и одвожење комуналног отпада са тих површина, одржавање и пражњење посуда за отпатке на површинама јавне намене као и одржавање јавних чесми, бунара, фонтана, купалишта, плажа и тоалета).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Управљање комуналним отпадом  је сакупљање комуналног отпада, његово одвожење, третман и безбедно одлагање укључујући управљање, одржавање, санирање и затварање депонија, као и селекција секундарних сировина и одржавање, њихово складиштење и третман."</w:t>
      </w:r>
    </w:p>
    <w:p w:rsidR="00C055C8" w:rsidRPr="002E301A" w:rsidRDefault="00C055C8" w:rsidP="00C055C8">
      <w:pPr>
        <w:spacing w:after="0" w:line="240" w:lineRule="auto"/>
        <w:ind w:left="403" w:right="403" w:firstLine="240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C055C8" w:rsidRPr="002E301A" w:rsidRDefault="00C055C8" w:rsidP="00C055C8">
      <w:pPr>
        <w:spacing w:after="0" w:line="240" w:lineRule="auto"/>
        <w:ind w:left="403" w:right="403" w:firstLine="240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ab/>
        <w:t xml:space="preserve">Члан 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4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Члан 3. мења се и гласи:</w:t>
      </w:r>
    </w:p>
    <w:p w:rsidR="00C055C8" w:rsidRPr="002E301A" w:rsidRDefault="00C055C8" w:rsidP="00C055C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"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O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државањ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e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 xml:space="preserve"> чистоће на површинама јавне намене и управљањ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e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 xml:space="preserve"> комуналним отпадом обавља Јавно комунално предузеће  "Медиана"-Ниш (у даљем тексту: комунално предузеће)."</w:t>
      </w:r>
    </w:p>
    <w:p w:rsidR="00C055C8" w:rsidRPr="002E301A" w:rsidRDefault="00C055C8" w:rsidP="00C055C8">
      <w:pPr>
        <w:spacing w:after="0" w:line="240" w:lineRule="auto"/>
        <w:ind w:left="3943" w:right="403" w:firstLine="305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C055C8" w:rsidRPr="002E301A" w:rsidRDefault="00C055C8" w:rsidP="00C055C8">
      <w:pPr>
        <w:spacing w:after="0" w:line="240" w:lineRule="auto"/>
        <w:ind w:left="3943" w:right="403" w:firstLine="305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Члан 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5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.</w:t>
      </w:r>
    </w:p>
    <w:p w:rsidR="00C055C8" w:rsidRPr="002E301A" w:rsidRDefault="00C055C8" w:rsidP="00C055C8">
      <w:pPr>
        <w:spacing w:after="0" w:line="240" w:lineRule="auto"/>
        <w:ind w:left="3943" w:right="403" w:firstLine="305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C055C8" w:rsidRPr="002E301A" w:rsidRDefault="00C055C8" w:rsidP="00C055C8">
      <w:pPr>
        <w:spacing w:after="0" w:line="240" w:lineRule="auto"/>
        <w:ind w:right="403" w:firstLine="720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Члан 4. мења се и гласи: </w:t>
      </w:r>
    </w:p>
    <w:p w:rsidR="00C055C8" w:rsidRPr="002E301A" w:rsidRDefault="00C055C8" w:rsidP="00C055C8">
      <w:pPr>
        <w:spacing w:after="0" w:line="240" w:lineRule="auto"/>
        <w:ind w:right="403" w:firstLine="720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lastRenderedPageBreak/>
        <w:t>"Корисници комуналних услуга, у смислу ове одлуке, су физичка лица, правна лица и предузетници, који су власници, закупци и корисници стамбених и пословних објеката и просторија."</w:t>
      </w:r>
    </w:p>
    <w:p w:rsidR="00C055C8" w:rsidRPr="002E301A" w:rsidRDefault="00C055C8" w:rsidP="00C055C8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C055C8" w:rsidRPr="002E301A" w:rsidRDefault="00C055C8" w:rsidP="00C055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Члан 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6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.</w:t>
      </w:r>
    </w:p>
    <w:p w:rsidR="00C055C8" w:rsidRPr="002E301A" w:rsidRDefault="00C055C8" w:rsidP="00C055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C055C8" w:rsidRPr="002E301A" w:rsidRDefault="00C055C8" w:rsidP="00C055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 xml:space="preserve">У поднаслову 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II 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Одржавање чистоће на јавним површинама речи: „јавним површинама“ замењују се 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речима: "површинама јавне намене".</w:t>
      </w:r>
    </w:p>
    <w:p w:rsidR="00C055C8" w:rsidRPr="002E301A" w:rsidRDefault="00C055C8" w:rsidP="00C055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 xml:space="preserve">Члан 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7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.</w:t>
      </w:r>
    </w:p>
    <w:p w:rsidR="00C055C8" w:rsidRPr="002E301A" w:rsidRDefault="00C055C8" w:rsidP="00C055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  <w:t>У члану 5. став 1 тачка 1 бришу се речи: "и Нишке Бање".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  <w:t xml:space="preserve">Члан 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8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  <w:t xml:space="preserve">У члановима 5., 6., 7., 8., 10., 24., 26., 27., 28., 29., 31. и 33. 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речи: „јавне површине“ замењују се 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речима: "површине јавне намене", у одговарајућем падежу.</w:t>
      </w:r>
    </w:p>
    <w:p w:rsidR="00C055C8" w:rsidRPr="002E301A" w:rsidRDefault="00C055C8" w:rsidP="00C055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 xml:space="preserve">Члан 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9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.</w:t>
      </w:r>
    </w:p>
    <w:p w:rsidR="00C055C8" w:rsidRPr="002E301A" w:rsidRDefault="00C055C8" w:rsidP="00C055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 xml:space="preserve">У члановима 5., 6., 11., 13., 15., 16., 18., 19., 20., 22., 24., 25., 29., 31., 32. и 33. 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реч: „смеће“ замењује се 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речима: "комунални отпад", у одговарајућем падежу.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  <w:t xml:space="preserve">Члан 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10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  <w:t xml:space="preserve">У члану 9. став 5 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реч: „управни“ замењује се 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речју: "надзорни", а речи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:</w:t>
      </w:r>
      <w:r w:rsidRPr="002E301A">
        <w:rPr>
          <w:rFonts w:ascii="Arial CYR" w:eastAsia="Times New Roman" w:hAnsi="Arial CYR" w:cs="Arial CYR"/>
          <w:sz w:val="20"/>
          <w:szCs w:val="20"/>
          <w:lang w:val="sr-Cyrl-CS" w:eastAsia="sr-Cyrl-CS"/>
        </w:rPr>
        <w:t xml:space="preserve"> </w:t>
      </w:r>
      <w:r w:rsidRPr="002E301A">
        <w:rPr>
          <w:rFonts w:ascii="Arial CYR" w:eastAsia="Times New Roman" w:hAnsi="Arial CYR" w:cs="Arial CYR"/>
          <w:sz w:val="24"/>
          <w:szCs w:val="24"/>
          <w:lang w:val="sr-Cyrl-CS" w:eastAsia="sr-Cyrl-CS"/>
        </w:rPr>
        <w:t>''Скупштине града'' замењују се речима: ''Градског већа Града Ниша''.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Члан 1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1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 xml:space="preserve">У поднаслову 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III 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Сакупљање, одвожење и одлагање смећа реч: 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"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смећа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"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замењује се 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речима: "комуналног отпада".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  <w:t>Члан 1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2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  <w:t>У члану 11., став 2 мења се и гласи: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 xml:space="preserve"> "Посуде за комунални отпад смештају се у смећару припадајућу објекту корисника, а уколико иста не постоји или је актом надлежног органа забрањено коришћење исте, локација за смештај посуде за комунални отпад одређује се на парцели припадајућој објекту корисника."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Став 3 мења се и гласи: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"Посуда за комунални отпад  мора бити удаљена од улаза у припадајући објекат максимално 25 метара, а минимално 5 метара, и иста мора бити ограђен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a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 xml:space="preserve"> или визуелно скривена зеленилом, или у посебном боксу."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Став 4 мења се и гласи: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"Посуда за комунални отпад не сме се поставити противно забранама прописаним важећим законским прописима (прописима из области безбедности у саобраћају којима се обезбеђује безбедност саобраћаја и др.)."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Став 5 мења се и гласи: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lastRenderedPageBreak/>
        <w:tab/>
        <w:t xml:space="preserve">"О локацији и начину уређења простора за сакупљање комуналног отпада, као и броју, врсти и типу посуда за сакупљање комуналног отпада, одлучује управа надлежна за комуналне делатности, уз 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прибављено 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мишљење комуналног предузећа."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  <w:t>После става 5 додаје се став 6 који гласи: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  <w:t>"Изузетно, уколико приликом разматрања захтева за одређивање броја, врсте и типа посуда, као и локације и начина уређења простора за сакупљање комуналног отпада, из постојећег стања на терену буде утврђено да није могуће одредити локацију која испуњава све услове из става 3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овог члана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, управа надлежна за комуналне делатности ће лоцирати посуде за комунални отпад тако да се обезбеди редовно и контунирано сакупљање и одвожење комуналног отпада, уз најмање ограничења за кориснике наведене комуналне услуге и поштовање одредаба из става 2 и 4 овог члана."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  <w:t>Став 6 постаје став 7.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Члан 1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3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  <w:t>Члан 17. мења се и гласи: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  <w:t>"Корисници комуналне услуге управљања комуналним отпадом плаћају цену за сакупљање и одвожење (транспорт) комуналног отпада комуналном предузећу.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  <w:t xml:space="preserve">Цена утврђена за сакупљање и одвожење (транспорт) 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отпада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 xml:space="preserve"> плаћа се месечно и обрачунава се по квадратном метру стамбеног и пословног простора,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у складу са актом о методологији обрачуна цене комуналне услуге који доноси Надзорни одбор комуналног предузећа уз сагласност Градског већа Града Ниша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."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Члан 1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4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  <w:t>У члану 22., додаје се став 6 који гласи: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"Комуналном предузећу за санацију дивљих депонија на територији Града припада накнада."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Члан 1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5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sr-Latn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  <w:t>После члана 22, додаје се нови члан 22а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који гласи: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  <w:t>"Одлагање комуналног отпада врши се према програму одлагања комуналног отпада, који комунално предузеће доноси до децембра текуће године за наредну годину.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Сагласност на програм из става 1 даје Градско веће Града Ниша."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sr-Latn-CS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Члан 1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6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Члан 23 мења се и гласи: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  <w:t>"Корисници комуналне услуге управљања комуналним отпадом плаћају цену за одлагање комуналног отпада комуналном предузећу, које тако прикупљена средства користи у складу са важећим прописима и програмом из претходног члана.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  <w:t>Цена утврђена за одлагање комуналног отпада плаћа се месечно и обрачунава се по квадратном метру стамбеног и пословног простора,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у складу са актом о методологији обрачуна цене комуналне услуге који доноси Надзорни одбор комуналног предузећа уз сагласност Градског већа Града Ниша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."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Члан 1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7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  <w:t>У члану 24 тачка 7, бројеви: "5, 6 и 18" замењују се бројевима: "5, 6, 18 и 23".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Latn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Члан 1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8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У 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 xml:space="preserve">поднаслову 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V 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Заштита чистоће на јавним површинама речи: 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"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јавним површинама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"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замењују се 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речима: "површинама јавне намене".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Latn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Члан 1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9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  <w:t>П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осле члана 30</w:t>
      </w:r>
      <w:r w:rsidRPr="002E301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ru-RU"/>
        </w:rPr>
        <w:t xml:space="preserve">додаје се члан 30а који гласи: 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/>
        </w:rPr>
        <w:t>„Комунално-полицијске послове</w:t>
      </w:r>
      <w:r w:rsidRPr="002E301A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sr-Cyrl-CS"/>
        </w:rPr>
        <w:t>обавља комунални полицајац.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/>
        </w:rPr>
        <w:t xml:space="preserve"> Комунални полицајац у обављању комунално-полицијских послова</w:t>
      </w:r>
      <w:r w:rsidRPr="002E301A">
        <w:rPr>
          <w:rFonts w:ascii="Arial" w:eastAsia="Times New Roman" w:hAnsi="Arial" w:cs="Arial"/>
          <w:sz w:val="24"/>
          <w:szCs w:val="24"/>
          <w:lang w:val="sr-Latn-CS"/>
        </w:rPr>
        <w:t xml:space="preserve">, поред законом утврђених овлашћења, </w:t>
      </w:r>
      <w:r w:rsidRPr="002E301A">
        <w:rPr>
          <w:rFonts w:ascii="Arial" w:eastAsia="Times New Roman" w:hAnsi="Arial" w:cs="Arial"/>
          <w:sz w:val="24"/>
          <w:szCs w:val="24"/>
          <w:lang w:val="sr-Cyrl-CS"/>
        </w:rPr>
        <w:t xml:space="preserve"> подноси захтев за покретање прекршајног поступка за прекршаје утврђене овом одлуком.</w:t>
      </w:r>
    </w:p>
    <w:p w:rsidR="00C055C8" w:rsidRPr="002E301A" w:rsidRDefault="00C055C8" w:rsidP="00C055C8">
      <w:pPr>
        <w:suppressLineNumbers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/>
        </w:rPr>
        <w:tab/>
        <w:t>Уколико комунални полицајац у обављању комунално-полицијских послова, уочи повреду прописа из надлежности другог органа, обавестиће одмах о томе, писаним путем, надлежни орган“</w:t>
      </w:r>
      <w:r w:rsidRPr="002E301A">
        <w:rPr>
          <w:rFonts w:ascii="Arial" w:eastAsia="Times New Roman" w:hAnsi="Arial" w:cs="Arial"/>
          <w:sz w:val="24"/>
          <w:szCs w:val="24"/>
          <w:lang w:val="sr-Latn-CS"/>
        </w:rPr>
        <w:t>.</w:t>
      </w:r>
    </w:p>
    <w:p w:rsidR="00C055C8" w:rsidRPr="002E301A" w:rsidRDefault="00C055C8" w:rsidP="00C055C8">
      <w:pPr>
        <w:suppressLineNumbers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C055C8" w:rsidRPr="002E301A" w:rsidRDefault="00C055C8" w:rsidP="00C055C8">
      <w:pPr>
        <w:suppressLineNumbers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sr-Cyrl-CS"/>
        </w:rPr>
        <w:tab/>
        <w:t>Члан 20.</w:t>
      </w:r>
    </w:p>
    <w:p w:rsidR="00C055C8" w:rsidRPr="002E301A" w:rsidRDefault="00C055C8" w:rsidP="00C055C8">
      <w:pPr>
        <w:suppressLineNumbers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C055C8" w:rsidRPr="002E301A" w:rsidRDefault="00C055C8" w:rsidP="00C055C8">
      <w:pPr>
        <w:suppressLineNumbers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  <w:t>У члану 31. став 1 број: "5.000" замењује се бројем: "50.000", број: "50.000" бројем: "500 000".</w:t>
      </w:r>
    </w:p>
    <w:p w:rsidR="00C055C8" w:rsidRPr="002E301A" w:rsidRDefault="00C055C8" w:rsidP="00C055C8">
      <w:pPr>
        <w:suppressLineNumbers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  <w:t>У ставу 1 после тачке 4 додаје се  нова тачка 5 која гласи: "комунални отпад не одлаже у складу са програмом одлагања комуналног отпада (члан 22а);", а тачке 5-11 постају тачке 6-12.</w:t>
      </w:r>
    </w:p>
    <w:p w:rsidR="00C055C8" w:rsidRPr="002E301A" w:rsidRDefault="00C055C8" w:rsidP="00C055C8">
      <w:pPr>
        <w:suppressLineNumbers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  <w:t>У ставу 2. .број: "500 "замењује се бројем: "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5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.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0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00", а број: "5.000" бројем: "30.000".</w:t>
      </w:r>
    </w:p>
    <w:p w:rsidR="00C055C8" w:rsidRPr="002E301A" w:rsidRDefault="00C055C8" w:rsidP="00C055C8">
      <w:pPr>
        <w:suppressLineNumbers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 xml:space="preserve">Члан 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2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1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 xml:space="preserve">. 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У члану 32. број: "5.000" замењује се бројем: " 50.000" а број: "50.000" бројем: "500.000", иза речи "корисник" додају се речи "правно лице", а реч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и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 xml:space="preserve"> "предузеће и предузетник" бришу се. 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После става 1, додаје се нови став 2 који гласи.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val="sr-Latn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 xml:space="preserve">"За прекршај из става 1.овог члана казниће се предузетник новчаном казном од 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10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.000 до 100.000. динара"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 xml:space="preserve">У 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досадашњем 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ставу 2. који постаје став 3. број: "500" замењује се бројем: "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5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.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0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00", а број: "5.000 "бројем: "30.000".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Члан 2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2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У члану 33. став 1 број: "3.000" замењује се бројем: "50.000" а број: "50.000" бројем: "500.000",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после речи „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прекршај“додају се речи „правно лице“, а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 xml:space="preserve"> речи  "предузеће и предузетник "бришу се".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После става 1 додаје се нови став који гласи: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 xml:space="preserve">"За прекршај из става 1.овог члана казниће се предузетник новчаном казном од 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10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.000 до 100.000. динара".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lastRenderedPageBreak/>
        <w:t>У досадашњем ставу 2 који постаје став 3 број:"500" замењује се бројем: "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5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.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>0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00", а број:"5.000" бројем: "30.000".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ru-RU" w:eastAsia="sr-Cyrl-CS"/>
        </w:rPr>
        <w:t>ПРЕЛАЗНЕ И ЗАВРШНЕ ОДРЕДБЕ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Arial" w:eastAsia="Times New Roman" w:hAnsi="Arial" w:cs="Arial"/>
          <w:sz w:val="24"/>
          <w:szCs w:val="24"/>
          <w:lang w:val="sr-Latn-CS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Члан 23.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Поступци који нису окончани до дана ступања на снагу ове одлуке, окончаће се по одредбама ове одлуке.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Члан 24.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ab/>
        <w:t>Комунално предузеће је дужно да усклади опште акте предузећа са одредбама ове одлуке у року од петнаест дана, од дана њеног ступања на снагу.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ab/>
        <w:t>Члан 2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5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Овлашћује се Служба за послове Скупштине Града да сачини и објави пречишћен текст Одлуке о 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 xml:space="preserve">одржавању чистоће 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на површинама јавне намене и управљању комуналним отпадом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Члан 26.</w:t>
      </w:r>
    </w:p>
    <w:p w:rsidR="00C055C8" w:rsidRPr="002E301A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C055C8" w:rsidRPr="002E301A" w:rsidRDefault="00C055C8" w:rsidP="00C055C8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ab/>
        <w:t>Ова одлука ступа на снагу осмог дана од дана објављивања у ''Службеном листу Града Ниша''.</w:t>
      </w:r>
    </w:p>
    <w:p w:rsidR="00C055C8" w:rsidRPr="002E301A" w:rsidRDefault="00C055C8" w:rsidP="00C055C8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C055C8" w:rsidRPr="002E301A" w:rsidRDefault="00C055C8" w:rsidP="00C055C8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C055C8" w:rsidRPr="002E301A" w:rsidRDefault="00C055C8" w:rsidP="00C055C8">
      <w:pPr>
        <w:suppressLineNumbers/>
        <w:suppressAutoHyphens/>
        <w:autoSpaceDE w:val="0"/>
        <w:autoSpaceDN w:val="0"/>
        <w:adjustRightInd w:val="0"/>
        <w:spacing w:after="0" w:line="240" w:lineRule="auto"/>
        <w:ind w:left="708" w:hanging="141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eastAsia="sr-Cyrl-CS"/>
        </w:rPr>
        <w:t>Број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: 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_________________</w:t>
      </w:r>
    </w:p>
    <w:p w:rsidR="00C055C8" w:rsidRPr="002E301A" w:rsidRDefault="00C055C8" w:rsidP="00C055C8">
      <w:pPr>
        <w:suppressLineNumbers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        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 xml:space="preserve">У Нишу, 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________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 xml:space="preserve">. </w:t>
      </w: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го</w:t>
      </w:r>
      <w:r w:rsidRPr="002E301A">
        <w:rPr>
          <w:rFonts w:ascii="Arial" w:eastAsia="Times New Roman" w:hAnsi="Arial" w:cs="Arial"/>
          <w:sz w:val="24"/>
          <w:szCs w:val="24"/>
          <w:lang w:val="ru-RU" w:eastAsia="sr-Cyrl-CS"/>
        </w:rPr>
        <w:t>дине</w:t>
      </w:r>
    </w:p>
    <w:p w:rsidR="00C055C8" w:rsidRPr="002E301A" w:rsidRDefault="00C055C8" w:rsidP="00C055C8">
      <w:pPr>
        <w:suppressLineNumbers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C055C8" w:rsidRPr="002E301A" w:rsidRDefault="00C055C8" w:rsidP="00C055C8">
      <w:pPr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</w:pPr>
      <w:r w:rsidRPr="002E301A">
        <w:rPr>
          <w:rFonts w:ascii="Arial" w:eastAsia="Times New Roman" w:hAnsi="Arial" w:cs="Arial"/>
          <w:b/>
          <w:bCs/>
          <w:sz w:val="24"/>
          <w:szCs w:val="24"/>
          <w:lang w:val="sr-Latn-CS" w:eastAsia="sr-Cyrl-CS"/>
        </w:rPr>
        <w:t xml:space="preserve">                            </w:t>
      </w:r>
    </w:p>
    <w:p w:rsidR="00C055C8" w:rsidRPr="002E301A" w:rsidRDefault="00C055C8" w:rsidP="00C055C8">
      <w:pPr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</w:pPr>
      <w:r w:rsidRPr="002E301A">
        <w:rPr>
          <w:rFonts w:ascii="Arial" w:eastAsia="Times New Roman" w:hAnsi="Arial" w:cs="Arial"/>
          <w:b/>
          <w:bCs/>
          <w:sz w:val="24"/>
          <w:szCs w:val="24"/>
          <w:lang w:val="sr-Latn-CS" w:eastAsia="sr-Cyrl-CS"/>
        </w:rPr>
        <w:t xml:space="preserve"> </w:t>
      </w:r>
      <w:r w:rsidRPr="002E301A"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  <w:t>СКУПШТИНА ГРАДА НИША</w:t>
      </w:r>
    </w:p>
    <w:p w:rsidR="00C055C8" w:rsidRPr="002E301A" w:rsidRDefault="00C055C8" w:rsidP="00C055C8">
      <w:pPr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</w:pPr>
    </w:p>
    <w:p w:rsidR="00C055C8" w:rsidRPr="002E301A" w:rsidRDefault="00C055C8" w:rsidP="00C055C8">
      <w:pPr>
        <w:suppressLineNumbers/>
        <w:suppressAutoHyphens/>
        <w:autoSpaceDE w:val="0"/>
        <w:autoSpaceDN w:val="0"/>
        <w:adjustRightInd w:val="0"/>
        <w:spacing w:after="0" w:line="240" w:lineRule="auto"/>
        <w:ind w:left="5525" w:firstLine="139"/>
        <w:jc w:val="center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Председник</w:t>
      </w:r>
    </w:p>
    <w:p w:rsidR="00C055C8" w:rsidRPr="002E301A" w:rsidRDefault="00C055C8" w:rsidP="00C055C8">
      <w:pPr>
        <w:suppressLineNumbers/>
        <w:suppressAutoHyphens/>
        <w:autoSpaceDE w:val="0"/>
        <w:autoSpaceDN w:val="0"/>
        <w:adjustRightInd w:val="0"/>
        <w:spacing w:after="0" w:line="240" w:lineRule="auto"/>
        <w:ind w:left="4817" w:firstLine="139"/>
        <w:jc w:val="center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C055C8" w:rsidRPr="002E301A" w:rsidRDefault="00C055C8" w:rsidP="00C055C8">
      <w:pPr>
        <w:suppressLineNumbers/>
        <w:suppressAutoHyphens/>
        <w:autoSpaceDE w:val="0"/>
        <w:autoSpaceDN w:val="0"/>
        <w:adjustRightInd w:val="0"/>
        <w:spacing w:after="0" w:line="240" w:lineRule="auto"/>
        <w:ind w:left="4817" w:firstLine="139"/>
        <w:jc w:val="center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C055C8" w:rsidRPr="002E301A" w:rsidRDefault="00C055C8" w:rsidP="00C055C8">
      <w:pPr>
        <w:suppressLineNumbers/>
        <w:suppressAutoHyphens/>
        <w:autoSpaceDE w:val="0"/>
        <w:autoSpaceDN w:val="0"/>
        <w:adjustRightInd w:val="0"/>
        <w:spacing w:after="0" w:line="240" w:lineRule="auto"/>
        <w:ind w:left="5247" w:firstLine="278"/>
        <w:jc w:val="center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>Проф. др Миле Илић</w:t>
      </w:r>
    </w:p>
    <w:p w:rsidR="00C055C8" w:rsidRPr="002E301A" w:rsidRDefault="00C055C8" w:rsidP="00C055C8">
      <w:pPr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  <w:r>
        <w:rPr>
          <w:rFonts w:ascii="Arial" w:eastAsia="Times New Roman" w:hAnsi="Arial" w:cs="Arial"/>
          <w:lang w:val="sr-Latn-RS" w:eastAsia="sr-Latn-CS"/>
        </w:rPr>
        <w:br w:type="page"/>
      </w:r>
    </w:p>
    <w:p w:rsidR="00C055C8" w:rsidRPr="002E301A" w:rsidRDefault="00C055C8" w:rsidP="00C055C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  <w:r w:rsidRPr="002E301A">
        <w:rPr>
          <w:rFonts w:ascii="Times New Roman" w:eastAsia="Times New Roman" w:hAnsi="Times New Roman"/>
          <w:b/>
          <w:sz w:val="28"/>
          <w:szCs w:val="28"/>
          <w:lang w:val="sr-Cyrl-CS"/>
        </w:rPr>
        <w:lastRenderedPageBreak/>
        <w:t>О б р а з л о ж е њ е</w:t>
      </w:r>
    </w:p>
    <w:p w:rsidR="00C055C8" w:rsidRPr="002E301A" w:rsidRDefault="00C055C8" w:rsidP="00C055C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C055C8" w:rsidRPr="002E301A" w:rsidRDefault="00C055C8" w:rsidP="00C055C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C055C8" w:rsidRPr="002E301A" w:rsidRDefault="00C055C8" w:rsidP="00C055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sr-Cyrl-CS" w:eastAsia="sr-Cyrl-CS"/>
        </w:rPr>
      </w:pPr>
      <w:r w:rsidRPr="002E301A">
        <w:rPr>
          <w:rFonts w:ascii="Times New Roman" w:eastAsia="Times New Roman" w:hAnsi="Times New Roman"/>
          <w:sz w:val="28"/>
          <w:szCs w:val="28"/>
        </w:rPr>
        <w:t xml:space="preserve">Правни основ за доношење </w:t>
      </w:r>
      <w:r w:rsidRPr="002E301A">
        <w:rPr>
          <w:rFonts w:ascii="Times New Roman" w:eastAsia="Times New Roman" w:hAnsi="Times New Roman"/>
          <w:sz w:val="28"/>
          <w:szCs w:val="28"/>
          <w:lang w:val="sr-Cyrl-CS"/>
        </w:rPr>
        <w:t>Одлуке о</w:t>
      </w:r>
      <w:r w:rsidRPr="002E301A">
        <w:rPr>
          <w:rFonts w:ascii="Times New Roman" w:eastAsia="Times New Roman" w:hAnsi="Times New Roman"/>
          <w:sz w:val="28"/>
          <w:szCs w:val="28"/>
          <w:lang w:val="sr-Latn-CS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val="sr-Cyrl-CS"/>
        </w:rPr>
        <w:t>изменама и допунама Одлуке о одржавању чистоће</w:t>
      </w:r>
      <w:r w:rsidRPr="002E301A">
        <w:rPr>
          <w:rFonts w:ascii="Times New Roman" w:eastAsia="Times New Roman" w:hAnsi="Times New Roman"/>
          <w:sz w:val="28"/>
          <w:szCs w:val="28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val="sr-Cyrl-CS"/>
        </w:rPr>
        <w:t>су</w:t>
      </w:r>
      <w:r w:rsidRPr="002E301A">
        <w:rPr>
          <w:rFonts w:ascii="Times New Roman" w:eastAsia="Times New Roman" w:hAnsi="Times New Roman"/>
          <w:sz w:val="28"/>
          <w:szCs w:val="28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члан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13</w:t>
      </w:r>
      <w:r w:rsidRPr="002E301A">
        <w:rPr>
          <w:rFonts w:ascii="Times New Roman" w:eastAsia="Times New Roman" w:hAnsi="Times New Roman"/>
          <w:sz w:val="28"/>
          <w:szCs w:val="28"/>
          <w:lang w:val="sr-Cyrl-CS" w:eastAsia="sr-Cyrl-CS"/>
        </w:rPr>
        <w:t>.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Закона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о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комуналним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делатностима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(''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Службени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гласник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Републике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Србије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'',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број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val="sr-Cyrl-CS" w:eastAsia="sr-Cyrl-CS"/>
        </w:rPr>
        <w:t>88/2011)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</w:rPr>
        <w:t>и члан 37. Статута Града Ниша (''Службени лист града Ниша'', 88/2008)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, </w:t>
      </w:r>
      <w:r w:rsidRPr="002E301A">
        <w:rPr>
          <w:rFonts w:ascii="Times New Roman" w:eastAsia="Times New Roman" w:hAnsi="Times New Roman"/>
          <w:sz w:val="28"/>
          <w:szCs w:val="28"/>
          <w:lang w:val="sr-Cyrl-CS" w:eastAsia="sr-Cyrl-CS"/>
        </w:rPr>
        <w:t>којима је прописано да начин обављања комуналне делатности, као и општа и посебна права и обавезе вршилаца  комуналне делатности и корисника услуга, на својој територији прописује Скупштина Града Ниша.</w:t>
      </w:r>
    </w:p>
    <w:p w:rsidR="00C055C8" w:rsidRPr="002E301A" w:rsidRDefault="00C055C8" w:rsidP="00C055C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  <w:r w:rsidRPr="002E301A">
        <w:rPr>
          <w:rFonts w:ascii="Times New Roman" w:eastAsia="Times New Roman" w:hAnsi="Times New Roman"/>
          <w:sz w:val="28"/>
          <w:szCs w:val="28"/>
          <w:lang w:val="sr-Cyrl-CS"/>
        </w:rPr>
        <w:t xml:space="preserve">Наведеном одлуком врши се усаглашавање важеће одлуке са одредбама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Закона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о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комуналним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делатностима</w:t>
      </w:r>
      <w:r w:rsidRPr="002E301A">
        <w:rPr>
          <w:rFonts w:ascii="Times New Roman" w:eastAsia="Times New Roman" w:hAnsi="Times New Roman"/>
          <w:sz w:val="28"/>
          <w:szCs w:val="28"/>
          <w:lang w:val="sr-Cyrl-CS" w:eastAsia="sr-Cyrl-CS"/>
        </w:rPr>
        <w:t xml:space="preserve">, Закона о јавним предузећима 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>(''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Службени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гласник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Републике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Србије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'',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број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val="sr-Cyrl-CS" w:eastAsia="sr-Cyrl-CS"/>
        </w:rPr>
        <w:t xml:space="preserve">119/2012), Закона о планирању и изградњи 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>(''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Службени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гласник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Републике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Србије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'',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број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</w:t>
      </w:r>
      <w:hyperlink r:id="rId5" w:anchor="zk72/09" w:history="1">
        <w:r w:rsidRPr="002E301A">
          <w:rPr>
            <w:rFonts w:ascii="Times New Roman" w:eastAsia="Times New Roman" w:hAnsi="Times New Roman"/>
            <w:sz w:val="28"/>
            <w:szCs w:val="28"/>
          </w:rPr>
          <w:t>72/2009</w:t>
        </w:r>
      </w:hyperlink>
      <w:r w:rsidRPr="002E301A">
        <w:rPr>
          <w:rFonts w:ascii="Times New Roman" w:eastAsia="Times New Roman" w:hAnsi="Times New Roman"/>
          <w:sz w:val="28"/>
          <w:szCs w:val="28"/>
        </w:rPr>
        <w:t xml:space="preserve">, </w:t>
      </w:r>
      <w:hyperlink r:id="rId6" w:anchor="zk81/09" w:history="1">
        <w:r w:rsidRPr="002E301A">
          <w:rPr>
            <w:rFonts w:ascii="Times New Roman" w:eastAsia="Times New Roman" w:hAnsi="Times New Roman"/>
            <w:sz w:val="28"/>
            <w:szCs w:val="28"/>
          </w:rPr>
          <w:t>81/2009</w:t>
        </w:r>
      </w:hyperlink>
      <w:r w:rsidRPr="002E301A">
        <w:rPr>
          <w:rFonts w:ascii="Times New Roman" w:eastAsia="Times New Roman" w:hAnsi="Times New Roman"/>
          <w:sz w:val="28"/>
          <w:szCs w:val="28"/>
        </w:rPr>
        <w:t xml:space="preserve">, </w:t>
      </w:r>
      <w:hyperlink r:id="rId7" w:anchor="zk24/11" w:history="1">
        <w:r w:rsidRPr="002E301A">
          <w:rPr>
            <w:rFonts w:ascii="Times New Roman" w:eastAsia="Times New Roman" w:hAnsi="Times New Roman"/>
            <w:sz w:val="28"/>
            <w:szCs w:val="28"/>
          </w:rPr>
          <w:t>24/2011</w:t>
        </w:r>
      </w:hyperlink>
      <w:r w:rsidRPr="002E301A">
        <w:rPr>
          <w:rFonts w:ascii="Times New Roman" w:eastAsia="Times New Roman" w:hAnsi="Times New Roman"/>
          <w:sz w:val="28"/>
          <w:szCs w:val="28"/>
        </w:rPr>
        <w:t xml:space="preserve"> и </w:t>
      </w:r>
      <w:hyperlink r:id="rId8" w:anchor="zk121/12" w:history="1">
        <w:r w:rsidRPr="002E301A">
          <w:rPr>
            <w:rFonts w:ascii="Times New Roman" w:eastAsia="Times New Roman" w:hAnsi="Times New Roman"/>
            <w:sz w:val="28"/>
            <w:szCs w:val="28"/>
          </w:rPr>
          <w:t>121/2012</w:t>
        </w:r>
      </w:hyperlink>
      <w:r w:rsidRPr="002E301A">
        <w:rPr>
          <w:rFonts w:ascii="Times New Roman" w:eastAsia="Times New Roman" w:hAnsi="Times New Roman"/>
          <w:sz w:val="28"/>
          <w:szCs w:val="28"/>
          <w:lang w:val="sr-Cyrl-CS" w:eastAsia="sr-Cyrl-CS"/>
        </w:rPr>
        <w:t xml:space="preserve">), Закона о управљању отпадом 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>(''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Службени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гласник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Републике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Србије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'',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број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val="sr-Cyrl-CS" w:eastAsia="sr-Cyrl-CS"/>
        </w:rPr>
        <w:t xml:space="preserve">36/2009 и 88/2010), </w:t>
      </w:r>
      <w:r w:rsidRPr="002E301A">
        <w:rPr>
          <w:rFonts w:ascii="Times New Roman" w:eastAsia="Times New Roman" w:hAnsi="Times New Roman"/>
          <w:sz w:val="28"/>
          <w:szCs w:val="28"/>
          <w:lang w:val="sr-Cyrl-CS"/>
        </w:rPr>
        <w:t>Закона о прекршајима („Службени гласник РС“, број 101/2005, 116/2008 и 111/2009) и Закона о комуналној полицији („Службени гласник РС“, број 51/2009).</w:t>
      </w:r>
    </w:p>
    <w:p w:rsidR="00C055C8" w:rsidRPr="002E301A" w:rsidRDefault="00C055C8" w:rsidP="00C055C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sr-Cyrl-CS" w:eastAsia="sr-Cyrl-CS"/>
        </w:rPr>
      </w:pPr>
      <w:r w:rsidRPr="002E301A">
        <w:rPr>
          <w:rFonts w:ascii="Times New Roman" w:eastAsia="Times New Roman" w:hAnsi="Times New Roman"/>
          <w:sz w:val="28"/>
          <w:szCs w:val="28"/>
          <w:lang w:val="sr-Cyrl-CS"/>
        </w:rPr>
        <w:t xml:space="preserve">Имајући у виду да је одредбама сада важећег Закона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о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комуналним</w:t>
      </w:r>
      <w:r w:rsidRPr="002E301A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eastAsia="sr-Cyrl-CS"/>
        </w:rPr>
        <w:t>делатностима</w:t>
      </w:r>
      <w:r w:rsidRPr="002E301A">
        <w:rPr>
          <w:rFonts w:ascii="Times New Roman" w:eastAsia="Times New Roman" w:hAnsi="Times New Roman"/>
          <w:sz w:val="28"/>
          <w:szCs w:val="28"/>
          <w:lang w:val="sr-Cyrl-CS" w:eastAsia="sr-Cyrl-CS"/>
        </w:rPr>
        <w:t xml:space="preserve"> извршено другачије дефинисање комуналних делатности у односу на одредбе претходно важећег закона, изменом Одлуке о одржавању чистоће врши се усаглашавање назива одлуке, као и дефинисање комуналних делатности  чији се начин обављања прописује.</w:t>
      </w:r>
    </w:p>
    <w:p w:rsidR="00C055C8" w:rsidRPr="002E301A" w:rsidRDefault="00C055C8" w:rsidP="00C055C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sr-Cyrl-CS" w:eastAsia="sr-Cyrl-CS"/>
        </w:rPr>
      </w:pPr>
      <w:r w:rsidRPr="002E301A">
        <w:rPr>
          <w:rFonts w:ascii="Times New Roman" w:eastAsia="Times New Roman" w:hAnsi="Times New Roman"/>
          <w:sz w:val="28"/>
          <w:szCs w:val="28"/>
          <w:lang w:val="sr-Cyrl-CS" w:eastAsia="sr-Cyrl-CS"/>
        </w:rPr>
        <w:t>Даље, врши се усаглашавање терминологије прописане одредбама  Закона о планирању и изградњи, у вези са дефинисањем појма површине јавне намене, као и усаглашавање терминологије прописане одредбама  Закона о управљању отпадом, у области управљања комуналним отпадом.</w:t>
      </w:r>
    </w:p>
    <w:p w:rsidR="00C055C8" w:rsidRPr="002E301A" w:rsidRDefault="00C055C8" w:rsidP="00C055C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  <w:r w:rsidRPr="002E301A">
        <w:rPr>
          <w:rFonts w:ascii="Times New Roman" w:eastAsia="Times New Roman" w:hAnsi="Times New Roman"/>
          <w:sz w:val="28"/>
          <w:szCs w:val="28"/>
          <w:lang w:val="sr-Cyrl-CS" w:eastAsia="sr-Cyrl-CS"/>
        </w:rPr>
        <w:t xml:space="preserve">Такође, </w:t>
      </w:r>
      <w:r w:rsidRPr="002E301A">
        <w:rPr>
          <w:rFonts w:ascii="Times New Roman" w:eastAsia="Times New Roman" w:hAnsi="Times New Roman"/>
          <w:sz w:val="28"/>
          <w:szCs w:val="28"/>
          <w:lang w:val="sr-Cyrl-CS"/>
        </w:rPr>
        <w:t xml:space="preserve">на иницијативу ЈКП „Медиана“ Ниш, стварају се услови за наплату цене комуналне услуге одлагања комуналног отпада, која иако и до сада обухваћена важећом регулативом, није реализована у пракси кроз наплату од корисника. </w:t>
      </w:r>
    </w:p>
    <w:p w:rsidR="00C055C8" w:rsidRPr="002E301A" w:rsidRDefault="00C055C8" w:rsidP="00C055C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  <w:r w:rsidRPr="002E301A">
        <w:rPr>
          <w:rFonts w:ascii="Times New Roman" w:eastAsia="Times New Roman" w:hAnsi="Times New Roman"/>
          <w:sz w:val="28"/>
          <w:szCs w:val="28"/>
          <w:lang w:val="sr-Cyrl-CS"/>
        </w:rPr>
        <w:t>Ново законодавство из области управљања отпадом знатно проширује обавезе ЈКП „Медиана“ Ниш у вези са одлагањем отпада на депонији „Бубањ“, а које се у складу са наведеним законом финансирају из цене одлагања истог. Узевши у обзир наведено, а како ЈКП „Медиана“ Ниш из цене сакупљања и одвожења комуналног отпада коју наплаћује од корисника не може покрити трошкове одлагања, одредбама Одлуке о</w:t>
      </w:r>
      <w:r w:rsidRPr="002E301A">
        <w:rPr>
          <w:rFonts w:ascii="Times New Roman" w:eastAsia="Times New Roman" w:hAnsi="Times New Roman"/>
          <w:sz w:val="28"/>
          <w:szCs w:val="28"/>
          <w:lang w:val="sr-Latn-CS"/>
        </w:rPr>
        <w:t xml:space="preserve"> </w:t>
      </w:r>
      <w:r w:rsidRPr="002E301A">
        <w:rPr>
          <w:rFonts w:ascii="Times New Roman" w:eastAsia="Times New Roman" w:hAnsi="Times New Roman"/>
          <w:sz w:val="28"/>
          <w:szCs w:val="28"/>
          <w:lang w:val="sr-Cyrl-CS"/>
        </w:rPr>
        <w:t>изменама и допунама Одлуке о одржавању чистоће прописују се начин обрачуна цене одлагања отпада, као и начин трошења на тај начин прикупљених средстава.</w:t>
      </w:r>
    </w:p>
    <w:p w:rsidR="00C055C8" w:rsidRPr="002E301A" w:rsidRDefault="00C055C8" w:rsidP="00C055C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  <w:r w:rsidRPr="002E301A">
        <w:rPr>
          <w:rFonts w:ascii="Times New Roman" w:eastAsia="Times New Roman" w:hAnsi="Times New Roman"/>
          <w:sz w:val="28"/>
          <w:szCs w:val="28"/>
          <w:lang w:val="sr-Cyrl-CS"/>
        </w:rPr>
        <w:t xml:space="preserve">Наиме, обрачун цене одлагања отпада ће се вршити по квадратном метру стамбеног и пословног простора корисника, уз примену акта о методологији обрачуна цене, а из ње ће бити финансирани трошкови депоновања у складу са </w:t>
      </w:r>
      <w:r w:rsidRPr="002E301A">
        <w:rPr>
          <w:rFonts w:ascii="Times New Roman" w:eastAsia="Times New Roman" w:hAnsi="Times New Roman"/>
          <w:sz w:val="28"/>
          <w:szCs w:val="28"/>
          <w:lang w:val="sr-Cyrl-CS"/>
        </w:rPr>
        <w:lastRenderedPageBreak/>
        <w:t>Законом о управљању отпадом и годишњим Програмом одлагања комуналног отпада, који доноси Надзорни одбор ЈКП „Медиана“ Ниш уз сагласност Градског већа Града Ниша.</w:t>
      </w:r>
    </w:p>
    <w:p w:rsidR="00C055C8" w:rsidRPr="002E301A" w:rsidRDefault="00C055C8" w:rsidP="00C055C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  <w:r w:rsidRPr="002E301A">
        <w:rPr>
          <w:rFonts w:ascii="Times New Roman" w:eastAsia="Times New Roman" w:hAnsi="Times New Roman"/>
          <w:sz w:val="28"/>
          <w:szCs w:val="28"/>
          <w:lang w:val="sr-Cyrl-CS"/>
        </w:rPr>
        <w:t>Примена важећег, као и очекивана примена новог Закона о прекршајима („Службени гласник РС“, број 65/2013) од 01.03.2014. године и формирање комуналне полиције на територији Града Ниша, у складу са Законом о комуналној полицији („Службени гласник РС“, број 51/2009), условили су  измене у делу којим се прописује висина казни за прекршаје и у домену прописивања овлашћења комуналне полиције.</w:t>
      </w:r>
    </w:p>
    <w:p w:rsidR="00C055C8" w:rsidRPr="002E301A" w:rsidRDefault="00C055C8" w:rsidP="00C055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  <w:r w:rsidRPr="002E301A">
        <w:rPr>
          <w:rFonts w:ascii="Times New Roman" w:eastAsia="Times New Roman" w:hAnsi="Times New Roman"/>
          <w:color w:val="000000"/>
          <w:sz w:val="28"/>
          <w:szCs w:val="28"/>
          <w:lang w:val="sr-Cyrl-CS"/>
        </w:rPr>
        <w:t xml:space="preserve">У смислу претходно наведеног, Управа за комуналне делатности, енергетику и саобраћај израдила је </w:t>
      </w:r>
      <w:r w:rsidRPr="002E301A">
        <w:rPr>
          <w:rFonts w:ascii="Times New Roman" w:eastAsia="Times New Roman" w:hAnsi="Times New Roman"/>
          <w:sz w:val="28"/>
          <w:szCs w:val="28"/>
          <w:lang w:val="sr-Cyrl-CS"/>
        </w:rPr>
        <w:t>нацрт Одлуке о изменама и допунама одлуке о одржавању чистоће</w:t>
      </w:r>
      <w:r w:rsidRPr="002E301A">
        <w:rPr>
          <w:rFonts w:ascii="Times New Roman" w:eastAsia="Times New Roman" w:hAnsi="Times New Roman"/>
          <w:sz w:val="28"/>
          <w:szCs w:val="28"/>
          <w:lang w:val="sr-Latn-CS"/>
        </w:rPr>
        <w:t>.</w:t>
      </w:r>
    </w:p>
    <w:p w:rsidR="00C055C8" w:rsidRPr="002E301A" w:rsidRDefault="00C055C8" w:rsidP="00C055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C055C8" w:rsidRPr="002E301A" w:rsidRDefault="00C055C8" w:rsidP="00C055C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C055C8" w:rsidRPr="002E301A" w:rsidRDefault="00C055C8" w:rsidP="00C055C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  <w:r w:rsidRPr="002E301A">
        <w:rPr>
          <w:rFonts w:ascii="Times New Roman" w:eastAsia="Times New Roman" w:hAnsi="Times New Roman"/>
          <w:b/>
          <w:sz w:val="28"/>
          <w:szCs w:val="28"/>
          <w:lang w:val="sr-Cyrl-CS"/>
        </w:rPr>
        <w:t>УПРАВА ЗА КОМУНАЛНЕ ДЕЛАТНОСТИ,</w:t>
      </w:r>
    </w:p>
    <w:p w:rsidR="00C055C8" w:rsidRPr="002E301A" w:rsidRDefault="00C055C8" w:rsidP="00C055C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  <w:r w:rsidRPr="002E301A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ЕНЕРГЕТИКУ И САОБРАЋАЈ</w:t>
      </w:r>
    </w:p>
    <w:p w:rsidR="00C055C8" w:rsidRPr="002E301A" w:rsidRDefault="00C055C8" w:rsidP="00C055C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C055C8" w:rsidRPr="002E301A" w:rsidRDefault="00C055C8" w:rsidP="00C055C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sr-Cyrl-CS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4252"/>
        <w:gridCol w:w="4253"/>
      </w:tblGrid>
      <w:tr w:rsidR="00C055C8" w:rsidRPr="002E301A" w:rsidTr="00DA4B1B">
        <w:tc>
          <w:tcPr>
            <w:tcW w:w="4252" w:type="dxa"/>
            <w:vAlign w:val="center"/>
          </w:tcPr>
          <w:p w:rsidR="00C055C8" w:rsidRPr="002E301A" w:rsidRDefault="00C055C8" w:rsidP="00DA4B1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sr-Cyrl-CS"/>
              </w:rPr>
            </w:pPr>
            <w:r w:rsidRPr="002E301A">
              <w:rPr>
                <w:rFonts w:ascii="Times New Roman" w:eastAsia="Times New Roman" w:hAnsi="Times New Roman"/>
                <w:b/>
                <w:sz w:val="28"/>
                <w:szCs w:val="28"/>
                <w:lang w:val="sr-Cyrl-CS"/>
              </w:rPr>
              <w:t>У Нишу,</w:t>
            </w:r>
          </w:p>
          <w:p w:rsidR="00C055C8" w:rsidRPr="002E301A" w:rsidRDefault="00C055C8" w:rsidP="00DA4B1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sr-Cyrl-CS"/>
              </w:rPr>
            </w:pPr>
            <w:r w:rsidRPr="002E301A">
              <w:rPr>
                <w:rFonts w:ascii="Times New Roman" w:eastAsia="Times New Roman" w:hAnsi="Times New Roman"/>
                <w:b/>
                <w:sz w:val="28"/>
                <w:szCs w:val="28"/>
                <w:lang w:val="sr-Cyrl-CS"/>
              </w:rPr>
              <w:t>новембар 2013. године</w:t>
            </w:r>
          </w:p>
        </w:tc>
        <w:tc>
          <w:tcPr>
            <w:tcW w:w="4253" w:type="dxa"/>
            <w:vAlign w:val="bottom"/>
          </w:tcPr>
          <w:p w:rsidR="00C055C8" w:rsidRPr="002E301A" w:rsidRDefault="00C055C8" w:rsidP="00DA4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sr-Cyrl-CS"/>
              </w:rPr>
            </w:pPr>
            <w:r w:rsidRPr="002E301A">
              <w:rPr>
                <w:rFonts w:ascii="Times New Roman" w:eastAsia="Times New Roman" w:hAnsi="Times New Roman"/>
                <w:b/>
                <w:sz w:val="28"/>
                <w:szCs w:val="28"/>
                <w:lang w:val="sr-Cyrl-CS"/>
              </w:rPr>
              <w:t>НАЧЕЛНИК</w:t>
            </w:r>
          </w:p>
          <w:p w:rsidR="00C055C8" w:rsidRPr="002E301A" w:rsidRDefault="00C055C8" w:rsidP="00DA4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sr-Cyrl-CS"/>
              </w:rPr>
            </w:pPr>
          </w:p>
          <w:p w:rsidR="00C055C8" w:rsidRPr="002E301A" w:rsidRDefault="00C055C8" w:rsidP="00DA4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sr-Cyrl-CS"/>
              </w:rPr>
            </w:pPr>
          </w:p>
          <w:p w:rsidR="00C055C8" w:rsidRPr="002E301A" w:rsidRDefault="00C055C8" w:rsidP="00DA4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sr-Cyrl-CS"/>
              </w:rPr>
            </w:pPr>
            <w:r w:rsidRPr="002E301A">
              <w:rPr>
                <w:rFonts w:ascii="Times New Roman" w:eastAsia="Times New Roman" w:hAnsi="Times New Roman"/>
                <w:b/>
                <w:sz w:val="28"/>
                <w:szCs w:val="28"/>
                <w:lang w:val="sr-Cyrl-CS"/>
              </w:rPr>
              <w:t>Миодраг Брешковић</w:t>
            </w:r>
          </w:p>
          <w:p w:rsidR="00C055C8" w:rsidRPr="002E301A" w:rsidRDefault="00C055C8" w:rsidP="00DA4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sr-Cyrl-CS"/>
              </w:rPr>
            </w:pPr>
          </w:p>
        </w:tc>
      </w:tr>
    </w:tbl>
    <w:p w:rsidR="00C055C8" w:rsidRPr="002E301A" w:rsidRDefault="00C055C8" w:rsidP="00C055C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sr-Cyrl-CS"/>
        </w:rPr>
      </w:pPr>
      <w:r w:rsidRPr="002E301A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lang w:val="sr-Latn-RS" w:eastAsia="sr-Latn-CS"/>
        </w:rPr>
        <w:br w:type="page"/>
      </w:r>
      <w:r w:rsidRPr="00B202E3">
        <w:rPr>
          <w:rFonts w:ascii="Arial" w:eastAsia="Times New Roman" w:hAnsi="Arial" w:cs="Arial"/>
          <w:b/>
          <w:sz w:val="24"/>
          <w:szCs w:val="24"/>
          <w:lang w:eastAsia="sr-Cyrl-CS"/>
        </w:rPr>
        <w:lastRenderedPageBreak/>
        <w:t xml:space="preserve">O Д Л У К </w:t>
      </w:r>
      <w:r w:rsidRPr="00B202E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А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u-RU" w:eastAsia="sr-Cyrl-CS"/>
        </w:rPr>
      </w:pPr>
      <w:r w:rsidRPr="00B202E3">
        <w:rPr>
          <w:rFonts w:ascii="Arial" w:eastAsia="Times New Roman" w:hAnsi="Arial" w:cs="Arial"/>
          <w:b/>
          <w:sz w:val="24"/>
          <w:szCs w:val="24"/>
          <w:lang w:val="ru-RU" w:eastAsia="sr-Cyrl-CS"/>
        </w:rPr>
        <w:t>О ОДРЖАВАЊУ ЧИСТОЋЕ</w:t>
      </w:r>
    </w:p>
    <w:p w:rsidR="00C055C8" w:rsidRPr="00B202E3" w:rsidRDefault="00C055C8" w:rsidP="00C055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  <w:r w:rsidRPr="00B202E3"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  <w:t xml:space="preserve"> (</w:t>
      </w:r>
      <w:r w:rsidRPr="00B202E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 xml:space="preserve">"Службени лист Града Ниша", </w:t>
      </w:r>
    </w:p>
    <w:p w:rsidR="00C055C8" w:rsidRPr="00B202E3" w:rsidRDefault="00C055C8" w:rsidP="00C055C8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val="sr-Latn-CS" w:eastAsia="sr-Cyrl-CS"/>
        </w:rPr>
      </w:pPr>
      <w:r w:rsidRPr="00B202E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број 89</w:t>
      </w:r>
      <w:r w:rsidRPr="00B202E3">
        <w:rPr>
          <w:rFonts w:ascii="Arial" w:eastAsia="Times New Roman" w:hAnsi="Arial" w:cs="Arial"/>
          <w:b/>
          <w:sz w:val="24"/>
          <w:szCs w:val="24"/>
          <w:lang w:eastAsia="sr-Cyrl-CS"/>
        </w:rPr>
        <w:t>/20</w:t>
      </w:r>
      <w:r w:rsidRPr="00B202E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05</w:t>
      </w:r>
      <w:r w:rsidRPr="00B202E3">
        <w:rPr>
          <w:rFonts w:ascii="Arial" w:eastAsia="Times New Roman" w:hAnsi="Arial" w:cs="Arial"/>
          <w:b/>
          <w:sz w:val="24"/>
          <w:szCs w:val="24"/>
          <w:lang w:val="sr-Latn-CS" w:eastAsia="sr-Cyrl-CS"/>
        </w:rPr>
        <w:t>-пречишћен текст</w:t>
      </w:r>
      <w:r w:rsidRPr="00B202E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 xml:space="preserve"> и 38/2010)</w:t>
      </w:r>
    </w:p>
    <w:p w:rsidR="00C055C8" w:rsidRPr="00B202E3" w:rsidRDefault="00C055C8" w:rsidP="00C055C8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val="sr-Latn-CS" w:eastAsia="sr-Cyrl-CS"/>
        </w:rPr>
      </w:pPr>
    </w:p>
    <w:p w:rsidR="00C055C8" w:rsidRPr="00B202E3" w:rsidRDefault="00C055C8" w:rsidP="00C055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 w:eastAsia="sr-Cyrl-CS"/>
        </w:rPr>
      </w:pPr>
      <w:r w:rsidRPr="00B202E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-преглед чланова Одлуке који се мењају</w:t>
      </w:r>
      <w:r w:rsidRPr="00B202E3">
        <w:rPr>
          <w:rFonts w:ascii="Arial" w:eastAsia="Times New Roman" w:hAnsi="Arial" w:cs="Arial"/>
          <w:b/>
          <w:sz w:val="24"/>
          <w:szCs w:val="24"/>
          <w:lang w:val="sr-Latn-CS" w:eastAsia="sr-Cyrl-CS"/>
        </w:rPr>
        <w:t xml:space="preserve"> </w:t>
      </w:r>
      <w:r w:rsidRPr="00B202E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и допуњују-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Arial Black"/>
          <w:sz w:val="20"/>
          <w:szCs w:val="20"/>
          <w:u w:val="single"/>
          <w:lang w:val="ru-RU" w:eastAsia="sr-Cyrl-CS"/>
        </w:rPr>
      </w:pPr>
      <w:r w:rsidRPr="00B202E3">
        <w:rPr>
          <w:rFonts w:ascii="Arial Black" w:eastAsia="Times New Roman" w:hAnsi="Arial Black" w:cs="Arial Black"/>
          <w:sz w:val="20"/>
          <w:szCs w:val="20"/>
          <w:u w:val="single"/>
          <w:lang w:val="ru-RU" w:eastAsia="sr-Cyrl-CS"/>
        </w:rPr>
        <w:t>О Д Л У К А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Arial Black"/>
          <w:sz w:val="20"/>
          <w:szCs w:val="20"/>
          <w:u w:val="single"/>
          <w:lang w:val="ru-RU" w:eastAsia="sr-Cyrl-CS"/>
        </w:rPr>
      </w:pPr>
      <w:r w:rsidRPr="00B202E3">
        <w:rPr>
          <w:rFonts w:ascii="Arial Black" w:eastAsia="Times New Roman" w:hAnsi="Arial Black" w:cs="Arial Black"/>
          <w:sz w:val="20"/>
          <w:szCs w:val="20"/>
          <w:u w:val="single"/>
          <w:lang w:val="ru-RU" w:eastAsia="sr-Cyrl-CS"/>
        </w:rPr>
        <w:t>О ОДРЖАВАЊУ ЧИСТОЋЕ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1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Овом одлуком прописују се услови и начин организовања послова у вршењу комуналне делатности одржавања чистоће, права и обавезе предузећа, односно предузетника, који обављају делатност одржавања чистоће, права и обавезе корисника комуналне услуге, правних лица и грађана у одржавању чистоће.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2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Одржавање чистоће је: чишћење, прање и поливање улица, тргова и других јавних површина; уклањање отпада из посуда за отпатке на јавним површинама, као и смећа и других отпадака са улица и других јавних површина; сакупљање смећа и других природних и вештачких отпадака из стамбених, послових и других објеката, њихово одвожење и одлагање.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3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Комуналну делатност одржавања чистоће обавља јавно комунално предузеће које је град основао за обављање ове комуналне делатности (у даљем тексту: комунално предузеће), односно предузеће и предузетник коме град повери обављање ове комуналне делатности, по поступку прописаном Законом и Одлуком о комуналним делатностима.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4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Корисници комуналних услуга, у смислу ове одлуке, су грађани, правна лица и предузетници, власници, закупци и корисници стамбених и пословних објеката и просторија.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bCs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bCs/>
          <w:sz w:val="20"/>
          <w:szCs w:val="20"/>
          <w:lang w:val="sr-Latn-CS" w:eastAsia="sr-Cyrl-CS"/>
        </w:rPr>
        <w:t>II</w:t>
      </w:r>
      <w:r w:rsidRPr="00B202E3">
        <w:rPr>
          <w:rFonts w:ascii="Arial CYR" w:eastAsia="Times New Roman" w:hAnsi="Arial CYR" w:cs="Arial CYR"/>
          <w:bCs/>
          <w:sz w:val="20"/>
          <w:szCs w:val="20"/>
          <w:lang w:val="ru-RU" w:eastAsia="sr-Cyrl-CS"/>
        </w:rPr>
        <w:t xml:space="preserve">  ОДРЖАВАЊЕ ЧИСТОЋЕ НА ЈАВНИМ ПОВРШИНАМА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5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Одржавање чистоће на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јавним површинама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врши се према програму комуналног предузећа, који садржи:</w:t>
      </w:r>
    </w:p>
    <w:p w:rsidR="00C055C8" w:rsidRPr="00B202E3" w:rsidRDefault="00C055C8" w:rsidP="00C055C8">
      <w:pPr>
        <w:suppressLineNumbers/>
        <w:tabs>
          <w:tab w:val="left" w:pos="851"/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1.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јавне површине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предвиђене за одржавање чистоће на подручју града Ниша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и Нишке Бање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, по подручјима месних канцеларија;</w:t>
      </w:r>
    </w:p>
    <w:p w:rsidR="00C055C8" w:rsidRPr="00B202E3" w:rsidRDefault="00C055C8" w:rsidP="00C055C8">
      <w:pPr>
        <w:suppressLineNumbers/>
        <w:tabs>
          <w:tab w:val="left" w:pos="851"/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2.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време, динамику и начин одржавања чистоће (чишћење, прање, поливање улица, тргова, пролаза, прилаза, платоа, мостова и др.);</w:t>
      </w:r>
    </w:p>
    <w:p w:rsidR="00C055C8" w:rsidRPr="00B202E3" w:rsidRDefault="00C055C8" w:rsidP="00C055C8">
      <w:pPr>
        <w:suppressLineNumbers/>
        <w:tabs>
          <w:tab w:val="left" w:pos="851"/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3.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број и врсту потребних посуда за сакупљање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и корпи за отпатке на јавним површинама и динамику њиховог пражњења;</w:t>
      </w:r>
    </w:p>
    <w:p w:rsidR="00C055C8" w:rsidRPr="00B202E3" w:rsidRDefault="00C055C8" w:rsidP="00C055C8">
      <w:pPr>
        <w:suppressLineNumbers/>
        <w:tabs>
          <w:tab w:val="left" w:pos="851"/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4.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износ накнаде за извршење послова из програма.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Комунално предузеће доноси програм из става 1 овог члана, најкасније до децембра текуће године за наредну годину.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Сагласност на програм одржавања чистоће на јавним површинама даје Градско веће Града Ниша.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6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У складу са програмом, комунално предузеће поставља на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 xml:space="preserve"> јавним површинама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довољан број корпи за отпатке и посуда 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, на начин који омогућава њихово лако пражњење, прање, одржавање и не омета саобраћај.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Комунално предузеће, уз сагласност управе надлежне за комуналне делатности, одређује место за постављање корпи за отпатке и посуда 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, њихов изглед и врсту материјала од кога се израђују.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Када се корпе за отпатке и посуде 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постављају на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јавним површинама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око објекта у режиму заштићеног природног, културног и историјског добра, прибавља се и мишљење Завода за заштиту природе, односно Завода за заштиту споменика културе.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7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За одржавање чистоће на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јавним површинама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комуналном предузећу припада накнада из средстава локалних јавних прихода, у складу са извршеним пословима предвиђеним програмом.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8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О одржавању чистоће на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јавним површинама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на којима су изграђени објекти од општег интереса и објекти намењени за јавно коришћење (аутобуска и железничка станица, аеродром, пијаца, бензинске станице, отворени спортски објекти, базени и сл.) старају се предузећа, односно лица која послују, управљају и користе наведене објекте.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За одржавање чистоће на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јавним површинама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, односно за одвожење и одлагање отпадака са јавних површина из става 1 овог члана, комунално предузеће закључује посебан уговор са корисником.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9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О одржавању чистоће у стамбеним зградама старају се власници, закупци, односно скупштина зграде.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Вршење послова из става 1 овог члана власници, корисници, односно скупштина зграде, могу поверити комуналном предузећу уговором, којим се одређује време и начин одржавања чистоће, цена за извршене услуге и друга питања у вези са одржавањем чистоће у згради.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Одржавање чистоће дворишног простора око зграда колективног становања, стамбено - 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-пословних и пословних зграда врши комунално предузеће.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За вршење послова из става 3 овог члана корисници услуга комуналном предузећу плаћају посебну накнаду.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Висину и критеријуме за одређивање висине посебне накнаде утврђује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управни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одбор комуналног предузећа, уз сагласност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Скупштине града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10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У хитним и оправданим случајевима (епидемиолошки разлози, државни празници, одређене свечаности), градоначелник града може наредити чишћење, прање и поливање одређених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јавних површина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мимо времена и динамике предвиђене програмом.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bCs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bCs/>
          <w:sz w:val="20"/>
          <w:szCs w:val="20"/>
          <w:lang w:val="sr-Latn-CS" w:eastAsia="sr-Cyrl-CS"/>
        </w:rPr>
        <w:t>III</w:t>
      </w:r>
      <w:r w:rsidRPr="00B202E3">
        <w:rPr>
          <w:rFonts w:ascii="Arial CYR" w:eastAsia="Times New Roman" w:hAnsi="Arial CYR" w:cs="Arial CYR"/>
          <w:bCs/>
          <w:sz w:val="20"/>
          <w:szCs w:val="20"/>
          <w:lang w:val="ru-RU" w:eastAsia="sr-Cyrl-CS"/>
        </w:rPr>
        <w:t xml:space="preserve"> САКУПЉАЊЕ, ОДВОЖЕЊЕ  И</w:t>
      </w:r>
      <w:r w:rsidRPr="00B202E3">
        <w:rPr>
          <w:rFonts w:ascii="Arial CYR" w:eastAsia="Times New Roman" w:hAnsi="Arial CYR" w:cs="Arial CYR"/>
          <w:bCs/>
          <w:sz w:val="20"/>
          <w:szCs w:val="20"/>
          <w:lang w:val="sr-Latn-CS" w:eastAsia="sr-Cyrl-CS"/>
        </w:rPr>
        <w:t xml:space="preserve">  </w:t>
      </w:r>
      <w:r w:rsidRPr="00B202E3">
        <w:rPr>
          <w:rFonts w:ascii="Arial CYR" w:eastAsia="Times New Roman" w:hAnsi="Arial CYR" w:cs="Arial CYR"/>
          <w:bCs/>
          <w:sz w:val="20"/>
          <w:szCs w:val="20"/>
          <w:lang w:val="ru-RU" w:eastAsia="sr-Cyrl-CS"/>
        </w:rPr>
        <w:t xml:space="preserve">ОДЛАГАЊЕ </w:t>
      </w:r>
      <w:r w:rsidRPr="00B202E3">
        <w:rPr>
          <w:rFonts w:ascii="Arial CYR" w:eastAsia="Times New Roman" w:hAnsi="Arial CYR" w:cs="Arial CYR"/>
          <w:bCs/>
          <w:sz w:val="20"/>
          <w:szCs w:val="20"/>
          <w:u w:val="single"/>
          <w:lang w:val="ru-RU" w:eastAsia="sr-Cyrl-CS"/>
        </w:rPr>
        <w:t>СМЕЋА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11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и други природни и вештачки отпаци из стамбених и пословних објеката и просторија, до одвожења, сакупљају се у одређене посуде 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Посуде за смеће морају бити удаљене од улаза за припадајући објекат максимално 25 метара, а минимално 5 метара.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Посуде за смеће морају бити ограђене или визуелно скривене зеленилом, или у посебним боксовима, и не могу се поставити на коловозу и у троуглу прегледности код укрштања улица.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О локацији и уређењу простора за сакупљање смећа, односно за смештај посуда за смеће одлучује управа надлежна за комуналне делатности.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lastRenderedPageBreak/>
        <w:tab/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Број, врсту и типове посуда за сакупљање смећа одређује комунално предузеће, уз сагласност управе надлежне за комуналне делатности.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Корисници ове комуналне услуге (власници, закупци и корисници станова, стамбених објеката, пословних објеката и просторија) дужни су да обезбеде одређени простор за сакупљање отпадака и одговарајући број и врсту посуда 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13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Предузећа, друга правна лица и предузетници који обављају трговинску, угоститељску и другу делатност дужни су да обезбеде простор, односно одговарајуће судове за одлагање амбалаже и других отпадака који настају у обављању тих делатности и услове којима се спречава растурање отпадака.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Ради обезбеђења услова којима се спречава растурање отпадака, корисници из става 1 овог члана закључују уговор са комуналним предузећем, којим ће се уредити време, динамика и друга питања у вези са одвожењем амбалаже и других отпадака који настају у обављању делатности.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Забрањено је одлагање амбалаже и других отпадака који настају у обављању делатности у посуде 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постављене за одлагање отпадака из стамбених објеката.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15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Нови корисници услуга (власници, закупци и корисници  стамбених, пословних и других објеката) дужни су да набаве одређени број посуда за сакупљање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и одлагање отпадака који настају у обављању делатности и да обезбеде простор за сакупљање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и смештај посуда за смеће пре почетка коришћења стамбеног објекта, односно пре почетка обављања делатности у пословном објекту.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Нови корисници услуга (предузећа, друга правна лица и предузетници) дужни су да пре почетка рада комуналном предузећу пруже доказ о набавци посуде 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16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Одвожење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врши се према програму комуналног предузећа који садржи: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- време и динамику одвожења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, по подручјима месних канцеларија;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- време прања и дезинфекције типских посуда 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Програм из става 1 овог члана комунално предузеће доноси до децембра текуће године за наредну годину.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Сагласност на програм одвожења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даје Градско веће Града Ниша.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У случају изузетних временских прилика, епидемиолошких и других оправданих разлога, градоначелник града може одредити да се у појединим деловима града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одвози мимо времена и динамике предвиђене програмом.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17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Корисници комуналне услуге сакупљања и одвожења смећа плаћају цену за одвожење смећа и других отпадака комуналном предузећу, у складу са посебним прописима, односно у складу са уговором.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ab/>
        <w:t>Цена утврђена за одвожење смећа обрачунава се по квадратном метру стамбено-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-пословног простора и плаћа се месечно.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18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Сакупљање и одвожење отпадака из стамбених и пословних објеката који се не сматрају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смећем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(дотрајали апарати из домаћинстава, намештај, делови санитарне опреме, напуштене ствари и други непотребни предмети) комунално предузеће организује два пута годишње по посебном програму, на који сагласност даје Градско веће Града Ниша и који садржи:</w:t>
      </w:r>
    </w:p>
    <w:p w:rsidR="00C055C8" w:rsidRPr="00B202E3" w:rsidRDefault="00C055C8" w:rsidP="00C055C8">
      <w:pPr>
        <w:suppressLineNumbers/>
        <w:tabs>
          <w:tab w:val="left" w:pos="851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1.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време и начин уклањања крупних отпадака;</w:t>
      </w:r>
    </w:p>
    <w:p w:rsidR="00C055C8" w:rsidRPr="00B202E3" w:rsidRDefault="00C055C8" w:rsidP="00C055C8">
      <w:pPr>
        <w:suppressLineNumbers/>
        <w:tabs>
          <w:tab w:val="left" w:pos="851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2.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број и врста возила за сакупљање и одвожење крупног отпада;</w:t>
      </w:r>
    </w:p>
    <w:p w:rsidR="00C055C8" w:rsidRPr="00B202E3" w:rsidRDefault="00C055C8" w:rsidP="00C055C8">
      <w:pPr>
        <w:suppressLineNumbers/>
        <w:tabs>
          <w:tab w:val="left" w:pos="851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3.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износ накнаде за извршење послова из програма.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За извршење програма из става 1 овог члана комуналном предузећу припада накнада из средстава локалних јавних прихода.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19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Комунално предузеће је дужно да на захтев корисника износи отпатке који не спадају у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(шљака, шут, грађевински материјал, крупни отпаци и сл.) и за то наплати кориснику прописану цену.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Комунално предузеће је дужно да одвезе отпатке из става 1 овог члана и по налогу надлежног  комуналног инспектора, а на терет корисника.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По налогу надлежног инспектора, из еколошких и здравствено - санитарних разлога,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и отпатке из става 1 овог члана комунално предузеће је дужно да одвезе, а на терет корисника.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 20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, крупни отпаци и друге отпадне материје одводе се и одлажу на депонију отпадних материја.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Локација за уређење простора за сакупљање отпадних материја - депонија, одређује се у складу са урбанистичким плановима и мора бити одређена, уређена и опремљена у складу са критеријумима утврђеним посебним прописима.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Уз депонију мора постојати објекат намењен за прање и дезинфекцију возила и свако возило се после пражњења мора опрати и дезинфиковати.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22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Забрањено је бацање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и другог отпада који се не сматра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смећем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(шут, земља, грађевински материјал, намештај, кућни апарати, делови санитарне опреме и слично) и извожење и депоновање шута, вишка земље и другог отпада са градилишта на просторима који нису за то предвиђени (стварање дивљих депонија).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Лицу које поступи супротно забрани из става 1 овог члана, комунални инспектор ће наложити уклањање дивље депоније о његовом трошку.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Уколико лице из става 2 овог члана не поступи по налогу комуналног инспектора, уклањање дивље депоније извршиће се на његов терет, преко другог лица.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Управа надлежна за комуналне делатности може одредити да се вишак земље са градилишта извози и депонује ради насипања и нивелације одређених терена ван депоније.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Одвожење и депоновање индустријског отпада комунално предузеће врши на начин и по поступку одређеним посебним прописима, о чему закључује уговор са корисником.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23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Комуналном предузећу, другом предузећу и предузетнику који обавља комуналну делатност одржавања депонија, за уређење и опремање депоније и санацију дивљих депонија у граду и насељеним местима на територији града припада накнада, на основу уговора о поверавању обављања ове комуналне делатности.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Трошкови текућег одржавања и коришћења градске депоније финансирају се од накнаде за одвоз смећа и накнаде за услуге одлагања смећа и отпада.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До поверавања, комуналну делатност одржавања депонија обавља јавно комунално предузеће, које је град основао за обављање ове комуналне делатности.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24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Комунално предузеће је дужно да: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1.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одржава чистоћу на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јавним површинама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, у складу са програмом;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2.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постави довољан број корпи и посуда за отпадке, у складу са програмом; редовно их празни и чисти простор око њих;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3.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одвози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, у складу са програмом;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lastRenderedPageBreak/>
        <w:t>4.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при одвожењу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, не подиже прашину, не ствара буку, не оштећује посуде 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, просторије и површине на којима се оне налазе или кроз које се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износи, расуто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одмах покупи и уклони;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5.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након одвожења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, посуде 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врати на своје место;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6.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да уклања крупне отпадке, у складу са програмом, као и на позив корисника;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7.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преко средстава јавног информисања упозна јавност са програмима из члана 5, 16 и 18 ове одлуке;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изда писану сагласност о вршењу услуга одвоза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, на основу пруженог доказа о набавци посуде 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од стране корисника;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8.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привремено ускрати одвожење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кориснику ако не поседује одговарајуће посуде 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9.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предузме оперативне мере и друге посебне мере прописане Одлуком о комуналним делатностима и Одлуком о минимуму процеса рада;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10.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придржава се утврђеног реда првенства у пружању комуналних услуга у случају више силе;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11.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има право на накнаду из локалних јавних прихода и наплату цене од непосредних корисника за пружене услуге.</w:t>
      </w:r>
    </w:p>
    <w:p w:rsidR="00C055C8" w:rsidRPr="00B202E3" w:rsidRDefault="00C055C8" w:rsidP="00C055C8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ind w:left="567" w:firstLine="51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25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Корисник је дужан да: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1.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обезбеди простор 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, односно простор за смештај посуда 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2.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сакупља и одлаже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у посуде 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3.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набави потребан број и тип посуда 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комуналном предузећу пружи доказ о набавци посуде 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4.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обезбеди да простор на коме се налазе посуде 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буде приступачан и омогућава одвожење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комуналном предузећу омогући задужење и контролу стамбеног и пословног простора (пружи на увид документацију - пројекат о величини простора, овери потписом - печатом Записник о утврђивању основа за обрачун накнаде за изношење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);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5.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комуналном предузећу плаћа прописану, односно уговорену цену за извршену услугу;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6.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у посуде 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не одлаже крупне отпадке, запаљиве, штетне и опасне материје;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комуналном предузећу пријави све промене (назива, адреса, текућих рачуна, статуса, пресељења, промене величине пословно-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-стамбеног простора, власника, корисника и сл.) у року од 3 дана;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комуналном предузећу измири сва дуговања, пре одјаве вршења комуналне 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услуге, о чему се даје писана потврда;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да потврду о измирењу дуговања комуналном предузећу, приложи надлежним органима локалне самоуправе, Трговинском суду, приликом одјаве делатности, продаје пословно - стамбеног простора, гашења предузећа и сл;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7.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са отпацима који имају употребну вредност поступа у складу са прописима;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8.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са отпацима који имају својство опасних материја поступа у складу са прописима;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9.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закључи уговор са комуналним предузећем за одвоз амбалаже и другог отпада који настају у обављању делатности. 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 CYR" w:eastAsia="Times New Roman" w:hAnsi="Arial CYR" w:cs="Arial CYR"/>
          <w:sz w:val="20"/>
          <w:szCs w:val="20"/>
          <w:lang w:val="sr-Latn-CS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 CYR" w:eastAsia="Times New Roman" w:hAnsi="Arial CYR" w:cs="Arial CYR"/>
          <w:bCs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 CYR" w:eastAsia="Times New Roman" w:hAnsi="Arial CYR" w:cs="Arial CYR"/>
          <w:bCs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 CYR" w:eastAsia="Times New Roman" w:hAnsi="Arial CYR" w:cs="Arial CYR"/>
          <w:bCs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bCs/>
          <w:sz w:val="20"/>
          <w:szCs w:val="20"/>
          <w:lang w:val="sr-Latn-CS" w:eastAsia="sr-Cyrl-CS"/>
        </w:rPr>
        <w:t xml:space="preserve">V </w:t>
      </w:r>
      <w:r w:rsidRPr="00B202E3">
        <w:rPr>
          <w:rFonts w:ascii="Arial CYR" w:eastAsia="Times New Roman" w:hAnsi="Arial CYR" w:cs="Arial CYR"/>
          <w:bCs/>
          <w:sz w:val="20"/>
          <w:szCs w:val="20"/>
          <w:lang w:val="ru-RU" w:eastAsia="sr-Cyrl-CS"/>
        </w:rPr>
        <w:t xml:space="preserve"> ЗАШТИТА ЧИСТОЋЕ НА </w:t>
      </w:r>
      <w:r w:rsidRPr="00B202E3">
        <w:rPr>
          <w:rFonts w:ascii="Arial CYR" w:eastAsia="Times New Roman" w:hAnsi="Arial CYR" w:cs="Arial CYR"/>
          <w:bCs/>
          <w:sz w:val="20"/>
          <w:szCs w:val="20"/>
          <w:u w:val="single"/>
          <w:lang w:val="ru-RU" w:eastAsia="sr-Cyrl-CS"/>
        </w:rPr>
        <w:t>ЈАВНИМ ПОВРШИНАМА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26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Ради одржавања и заштите чистоће на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јавним површинама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извођачи грађевинских радова дужни су да:</w:t>
      </w:r>
    </w:p>
    <w:p w:rsidR="00C055C8" w:rsidRPr="00B202E3" w:rsidRDefault="00C055C8" w:rsidP="00C055C8">
      <w:pPr>
        <w:suppressLineNumbers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1.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чисте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јавне површине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испред градилишта докле допире растурање прашине и грађевинског материјала;</w:t>
      </w:r>
    </w:p>
    <w:p w:rsidR="00C055C8" w:rsidRPr="00B202E3" w:rsidRDefault="00C055C8" w:rsidP="00C055C8">
      <w:pPr>
        <w:suppressLineNumbers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2.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квасе растресити материјал за време рушења и транспорта, као и приступне путеве;</w:t>
      </w:r>
    </w:p>
    <w:p w:rsidR="00C055C8" w:rsidRPr="00B202E3" w:rsidRDefault="00C055C8" w:rsidP="00C055C8">
      <w:pPr>
        <w:suppressLineNumbers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3.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одржавају функционалност сливника, отворених одводних канала за атмосферске воде у непосредној близини и на самом градилишту;</w:t>
      </w:r>
    </w:p>
    <w:p w:rsidR="00C055C8" w:rsidRPr="00B202E3" w:rsidRDefault="00C055C8" w:rsidP="00C055C8">
      <w:pPr>
        <w:suppressLineNumbers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4.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очисте точкове од блата пре изласка са градилишта, односно очисте запрљани коловоз и друге површине од блата;</w:t>
      </w:r>
    </w:p>
    <w:p w:rsidR="00C055C8" w:rsidRPr="00B202E3" w:rsidRDefault="00C055C8" w:rsidP="00C055C8">
      <w:pPr>
        <w:suppressLineNumbers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5.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депоновани грађевински материјал обезбеде од растурања или разношења по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јавним површинама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;</w:t>
      </w:r>
    </w:p>
    <w:p w:rsidR="00C055C8" w:rsidRPr="00B202E3" w:rsidRDefault="00C055C8" w:rsidP="00C055C8">
      <w:pPr>
        <w:suppressLineNumbers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6.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јавне површине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које оштете доведу у исправно стање одмах, а најкасније у року од три дана од дана оштећења;</w:t>
      </w:r>
    </w:p>
    <w:p w:rsidR="00C055C8" w:rsidRPr="00B202E3" w:rsidRDefault="00C055C8" w:rsidP="00C055C8">
      <w:pPr>
        <w:suppressLineNumbers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7.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обезбеде да се земља и други растресити материјал (песак, шљунак, креч) не расипа;</w:t>
      </w:r>
    </w:p>
    <w:p w:rsidR="00C055C8" w:rsidRPr="00B202E3" w:rsidRDefault="00C055C8" w:rsidP="00C055C8">
      <w:pPr>
        <w:suppressLineNumbers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8.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очисте површину градилишта од смећа и шута пре уклањања ограде градилишта</w:t>
      </w:r>
      <w:r w:rsidRPr="00B202E3">
        <w:rPr>
          <w:rFonts w:ascii="Arial CYR" w:eastAsia="Times New Roman" w:hAnsi="Arial CYR" w:cs="Arial CYR"/>
          <w:sz w:val="20"/>
          <w:szCs w:val="20"/>
          <w:lang w:val="sr-Latn-CS" w:eastAsia="sr-Cyrl-CS"/>
        </w:rPr>
        <w:t>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27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Превоз лаког и растреситог материјала (струготине, хартије и др.) мора да се обавља тако да се онемогући његово расипање.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Превоз огрева, грађевинског и другог материјала или течних материјала мора да се обавља возилима која су обезбеђена тако да је спречено расипање ових материја.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Када се истовар или утовар материјала из става 1 и 2 овог члана обавља на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јавној површини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, она мора да буде очишћена и опрана након завршеног истовара или утовара.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28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Приликом извођења радова на одржавању и заштити других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јавних површина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(уређења зелених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јавних површина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, путева и сл.), извођач радова је дужан да, у циљу обезбеђивања сигурности корисника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јавне површине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, пре почетка извођења радова упозори кориснике о радовима које ће изводити.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29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Ради одржавања и заштите чистоће на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јавним површинама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није дозвољено:</w:t>
      </w:r>
    </w:p>
    <w:p w:rsidR="00C055C8" w:rsidRPr="00B202E3" w:rsidRDefault="00C055C8" w:rsidP="00C055C8">
      <w:pPr>
        <w:suppressLineNumbers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1.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бацање хартије и других отпадака ван корпи за отпатке и посуда за сакупљање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;</w:t>
      </w:r>
    </w:p>
    <w:p w:rsidR="00C055C8" w:rsidRPr="00B202E3" w:rsidRDefault="00C055C8" w:rsidP="00C055C8">
      <w:pPr>
        <w:suppressLineNumbers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2.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изливање отпадних вода, држање отпадних материја и сл;</w:t>
      </w:r>
    </w:p>
    <w:p w:rsidR="00C055C8" w:rsidRPr="00B202E3" w:rsidRDefault="00C055C8" w:rsidP="00C055C8">
      <w:pPr>
        <w:suppressLineNumbers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3.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прање возила, цепање дрва, угља и сл;</w:t>
      </w:r>
    </w:p>
    <w:p w:rsidR="00C055C8" w:rsidRPr="00B202E3" w:rsidRDefault="00C055C8" w:rsidP="00C055C8">
      <w:pPr>
        <w:suppressLineNumbers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4.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спаљивање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;</w:t>
      </w:r>
    </w:p>
    <w:p w:rsidR="00C055C8" w:rsidRPr="00B202E3" w:rsidRDefault="00C055C8" w:rsidP="00C055C8">
      <w:pPr>
        <w:suppressLineNumbers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5.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у посуде 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бацање жара, сипање воде, штетних и запаљивих материја;</w:t>
      </w:r>
    </w:p>
    <w:p w:rsidR="00C055C8" w:rsidRPr="00B202E3" w:rsidRDefault="00C055C8" w:rsidP="00C055C8">
      <w:pPr>
        <w:suppressLineNumbers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6.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вађење и расипање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из посуда 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;</w:t>
      </w:r>
    </w:p>
    <w:p w:rsidR="00C055C8" w:rsidRPr="00B202E3" w:rsidRDefault="00C055C8" w:rsidP="00C055C8">
      <w:pPr>
        <w:suppressLineNumbers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7.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истоварање ван депонија земље, отпадног грађевинског материјала, индустријског и занатског отпада, шљаке, шута, амбалаже и другог отпада;</w:t>
      </w:r>
    </w:p>
    <w:p w:rsidR="00C055C8" w:rsidRPr="00B202E3" w:rsidRDefault="00C055C8" w:rsidP="00C055C8">
      <w:pPr>
        <w:suppressLineNumbers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8.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трешење тепиха, поњава, кеса усисивача са балкона и тераса;</w:t>
      </w:r>
    </w:p>
    <w:p w:rsidR="00C055C8" w:rsidRPr="00B202E3" w:rsidRDefault="00C055C8" w:rsidP="00C055C8">
      <w:pPr>
        <w:suppressLineNumbers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9.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оправљање и сервисирање моторних возила.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bCs/>
          <w:sz w:val="20"/>
          <w:szCs w:val="20"/>
          <w:lang w:val="sr-Latn-CS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sr-Latn-CS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bCs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bCs/>
          <w:sz w:val="20"/>
          <w:szCs w:val="20"/>
          <w:lang w:val="sr-Latn-CS" w:eastAsia="sr-Cyrl-CS"/>
        </w:rPr>
        <w:t xml:space="preserve">VII  </w:t>
      </w:r>
      <w:r w:rsidRPr="00B202E3">
        <w:rPr>
          <w:rFonts w:ascii="Arial CYR" w:eastAsia="Times New Roman" w:hAnsi="Arial CYR" w:cs="Arial CYR"/>
          <w:bCs/>
          <w:sz w:val="20"/>
          <w:szCs w:val="20"/>
          <w:lang w:val="ru-RU" w:eastAsia="sr-Cyrl-CS"/>
        </w:rPr>
        <w:t xml:space="preserve"> КАЗНЕНЕ ОДРЕДБЕ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sr-Latn-CS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31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Новчаном казном од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5.000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до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50.000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динара казниће се за прекршај комунално предузеће ако: </w:t>
      </w:r>
    </w:p>
    <w:p w:rsidR="00C055C8" w:rsidRPr="00B202E3" w:rsidRDefault="00C055C8" w:rsidP="00C055C8">
      <w:pPr>
        <w:suppressLineNumbers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1.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не прибави сагласност управе надлежне за комуналне делатности из члана 6 и 11 одлуке или поступи супротно сагласности;</w:t>
      </w:r>
    </w:p>
    <w:p w:rsidR="00C055C8" w:rsidRPr="00B202E3" w:rsidRDefault="00C055C8" w:rsidP="00C055C8">
      <w:pPr>
        <w:suppressLineNumbers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2.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не одржава чистоћу на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јавним површинама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у складу са програмом из члана 5;</w:t>
      </w:r>
    </w:p>
    <w:p w:rsidR="00C055C8" w:rsidRPr="00B202E3" w:rsidRDefault="00C055C8" w:rsidP="00C055C8">
      <w:pPr>
        <w:suppressLineNumbers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3.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Не одржава чистоћу дворишног простора око зграда колективног становања, стамбено - пословних и пословних зграда;</w:t>
      </w:r>
    </w:p>
    <w:p w:rsidR="00C055C8" w:rsidRPr="00B202E3" w:rsidRDefault="00C055C8" w:rsidP="00C055C8">
      <w:pPr>
        <w:suppressLineNumbers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4.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не одвози у складу са програмом одвожења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(члан 16);</w:t>
      </w:r>
    </w:p>
    <w:p w:rsidR="00C055C8" w:rsidRPr="00B202E3" w:rsidRDefault="00C055C8" w:rsidP="00C055C8">
      <w:pPr>
        <w:suppressLineNumbers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5.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приликом одвожења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не поступа у складу са чланом 24 тачка 4 и 5;</w:t>
      </w:r>
    </w:p>
    <w:p w:rsidR="00C055C8" w:rsidRPr="00B202E3" w:rsidRDefault="00C055C8" w:rsidP="00C055C8">
      <w:pPr>
        <w:suppressLineNumbers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lastRenderedPageBreak/>
        <w:t>6.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на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јавним површинама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не постави довољан број корпи за отпатке, не празни их и не чисти простор око њих (члан 24 тачка 2);</w:t>
      </w:r>
    </w:p>
    <w:p w:rsidR="00C055C8" w:rsidRPr="00B202E3" w:rsidRDefault="00C055C8" w:rsidP="00C055C8">
      <w:pPr>
        <w:suppressLineNumbers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7.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не уклања крупне отпатке (члан 24 тачка 6);</w:t>
      </w:r>
    </w:p>
    <w:p w:rsidR="00C055C8" w:rsidRPr="00B202E3" w:rsidRDefault="00C055C8" w:rsidP="00C055C8">
      <w:pPr>
        <w:suppressLineNumbers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8.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не упозна јавност са програмима одржавања чистоће (члан 24 тачка 7);</w:t>
      </w:r>
    </w:p>
    <w:p w:rsidR="00C055C8" w:rsidRPr="00B202E3" w:rsidRDefault="00C055C8" w:rsidP="00C055C8">
      <w:pPr>
        <w:suppressLineNumbers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9.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не пере и не дезинфикује возила и контејнере (члан 20);</w:t>
      </w:r>
    </w:p>
    <w:p w:rsidR="00C055C8" w:rsidRPr="00B202E3" w:rsidRDefault="00C055C8" w:rsidP="00C055C8">
      <w:pPr>
        <w:suppressLineNumbers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10.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индустријски отпад не допонује на прописан начин (члан 22 став 5);</w:t>
      </w:r>
    </w:p>
    <w:p w:rsidR="00C055C8" w:rsidRPr="00B202E3" w:rsidRDefault="00C055C8" w:rsidP="00C055C8">
      <w:pPr>
        <w:suppressLineNumbers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11.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не поступи по наредби, налогу градоначелника града 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(члан 10 и члан 16 став 4).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sr-Latn-CS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За прекршај из става 1 овог члана казниће се одговорно лице у комуналном предузећу новчаном казном од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500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до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5.000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динара.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32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Новчаном казном у износу од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5.000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до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50.000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динара казниће се за прекршај корисник,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предузеће и предузетник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ако:</w:t>
      </w:r>
    </w:p>
    <w:p w:rsidR="00C055C8" w:rsidRPr="00B202E3" w:rsidRDefault="00C055C8" w:rsidP="00C055C8">
      <w:pPr>
        <w:suppressLineNumbers/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1.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не обезбеди простор 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, односно простор за смештај посуда (члан 11, 15 и 25 тачка 1);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</w:p>
    <w:p w:rsidR="00C055C8" w:rsidRPr="00B202E3" w:rsidRDefault="00C055C8" w:rsidP="00C055C8">
      <w:pPr>
        <w:suppressLineNumbers/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2.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поступа супротно забранама из члана 22 став 1;</w:t>
      </w:r>
    </w:p>
    <w:p w:rsidR="00C055C8" w:rsidRPr="00B202E3" w:rsidRDefault="00C055C8" w:rsidP="00C055C8">
      <w:pPr>
        <w:suppressLineNumbers/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3.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не сакупља и не одлаже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у посуде 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(члан 25 тачка 2);</w:t>
      </w:r>
    </w:p>
    <w:p w:rsidR="00C055C8" w:rsidRPr="00B202E3" w:rsidRDefault="00C055C8" w:rsidP="00C055C8">
      <w:pPr>
        <w:suppressLineNumbers/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4.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не обезбеди да простор на коме се налазе посуде 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буде приступачан тако да је омогућено изношење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(члан 25 тачка 4);</w:t>
      </w:r>
    </w:p>
    <w:p w:rsidR="00C055C8" w:rsidRPr="00B202E3" w:rsidRDefault="00C055C8" w:rsidP="00C055C8">
      <w:pPr>
        <w:suppressLineNumbers/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5.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као корисник и нови корисник комуналне услуге не набави и обезбеди посуде 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(члан 13 и 25 тачка 3);</w:t>
      </w:r>
    </w:p>
    <w:p w:rsidR="00C055C8" w:rsidRPr="00B202E3" w:rsidRDefault="00C055C8" w:rsidP="00C055C8">
      <w:pPr>
        <w:suppressLineNumbers/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6.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у посуде 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одлаже крупне отпатке, запаљиве, штетне и опасне материје (члан 25 тачка 6);</w:t>
      </w:r>
    </w:p>
    <w:p w:rsidR="00C055C8" w:rsidRPr="00B202E3" w:rsidRDefault="00C055C8" w:rsidP="00C055C8">
      <w:pPr>
        <w:suppressLineNumbers/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7.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ако поступа супротно забранама из члана 29;</w:t>
      </w:r>
    </w:p>
    <w:p w:rsidR="00C055C8" w:rsidRPr="00B202E3" w:rsidRDefault="00C055C8" w:rsidP="00C055C8">
      <w:pPr>
        <w:suppressLineNumbers/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8.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одлаже амбалажу и друге отпадне материје, које настају у обављању делатности, у посуде за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стамбених објеката (члан 13 став 3);</w:t>
      </w:r>
    </w:p>
    <w:p w:rsidR="00C055C8" w:rsidRPr="00B202E3" w:rsidRDefault="00C055C8" w:rsidP="00C055C8">
      <w:pPr>
        <w:suppressLineNumbers/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не омогући комуналном предузећу да изврши задужење и контролу стамбено-пословног простора.</w:t>
      </w:r>
    </w:p>
    <w:p w:rsidR="00C055C8" w:rsidRPr="00B202E3" w:rsidRDefault="00C055C8" w:rsidP="00C055C8">
      <w:pPr>
        <w:suppressLineNumbers/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1260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За прекршај из става 1 овог члана казниће се одговорно лице у правном лицу  и физичко лице новчаном казном од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500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до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5.000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динара.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Члан 33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Новчаном казном од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3.000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до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50.000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динара казниће се за прекршај предузеће и предузетник као извођач грађавинских радова ако: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1.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не очисти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јавну површину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испред градилишта (члан 26 тачка 1);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2.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не спречи прљање простора ван градилишта за време рушења или транспорта (члан 26 тачка 2.);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3.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не одржава функционалност сливника и одводних канала (члан 26 тачка 3);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4.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не очисти возило пре изласка из градилишта и запрљани коловоз (члан 26 тачка 4);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5.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не обезбеди од растурања и расипања грађевински материјал (члан 26 тачка 7 и члан 28);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6.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у року од 3 дана од дана оштећења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јавне површине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не доведе ту површину у исправно стање (члан 26 тачка 6);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7.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уклони ограду градилишта пре него што очисти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смеће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и шут (члан 26 тачка 8);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8.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 xml:space="preserve">не отклони отпатке са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јавних површина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, настале извођењем радова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на јавним површинама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(члан 27 став 3);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9.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не упозори кориснике о радовима које ће изводити (члан 28);</w:t>
      </w:r>
    </w:p>
    <w:p w:rsidR="00C055C8" w:rsidRPr="00B202E3" w:rsidRDefault="00C055C8" w:rsidP="00C055C8">
      <w:pPr>
        <w:suppressLineNumbers/>
        <w:tabs>
          <w:tab w:val="left" w:pos="1080"/>
          <w:tab w:val="left" w:pos="1287"/>
        </w:tabs>
        <w:autoSpaceDE w:val="0"/>
        <w:autoSpaceDN w:val="0"/>
        <w:adjustRightInd w:val="0"/>
        <w:spacing w:after="0" w:line="240" w:lineRule="auto"/>
        <w:ind w:left="1287" w:hanging="360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>10.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ab/>
        <w:t>поступа супротно забранама из члана 29 тачка 2, 7 и 9.</w:t>
      </w:r>
    </w:p>
    <w:p w:rsidR="00C055C8" w:rsidRPr="00B202E3" w:rsidRDefault="00C055C8" w:rsidP="00C055C8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0"/>
          <w:szCs w:val="20"/>
          <w:lang w:val="ru-RU" w:eastAsia="sr-Cyrl-CS"/>
        </w:rPr>
      </w:pP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За прекршај из става 1 овог члана казниће се одговорно лице у правном лицу новчаном казном од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500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до </w:t>
      </w:r>
      <w:r w:rsidRPr="00B202E3">
        <w:rPr>
          <w:rFonts w:ascii="Arial CYR" w:eastAsia="Times New Roman" w:hAnsi="Arial CYR" w:cs="Arial CYR"/>
          <w:sz w:val="20"/>
          <w:szCs w:val="20"/>
          <w:u w:val="single"/>
          <w:lang w:val="ru-RU" w:eastAsia="sr-Cyrl-CS"/>
        </w:rPr>
        <w:t>5.000</w:t>
      </w:r>
      <w:r w:rsidRPr="00B202E3">
        <w:rPr>
          <w:rFonts w:ascii="Arial CYR" w:eastAsia="Times New Roman" w:hAnsi="Arial CYR" w:cs="Arial CYR"/>
          <w:sz w:val="20"/>
          <w:szCs w:val="20"/>
          <w:lang w:val="ru-RU" w:eastAsia="sr-Cyrl-CS"/>
        </w:rPr>
        <w:t xml:space="preserve"> динара.</w:t>
      </w:r>
    </w:p>
    <w:p w:rsidR="00F02C63" w:rsidRDefault="00F02C63">
      <w:bookmarkStart w:id="0" w:name="_GoBack"/>
      <w:bookmarkEnd w:id="0"/>
    </w:p>
    <w:sectPr w:rsidR="00F02C63" w:rsidSect="000848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D8"/>
    <w:rsid w:val="00084855"/>
    <w:rsid w:val="00787FD8"/>
    <w:rsid w:val="00C055C8"/>
    <w:rsid w:val="00C076DE"/>
    <w:rsid w:val="00F0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5C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5C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pisi.net/DocumnetWebClient/ingpro.webclient.Main/FileContentServlet/propis/0270cc/27007_02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pisi.net/DocumnetWebClient/ingpro.webclient.Main/FileContentServlet/propis/0270cc/27007_02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opisi.net/DocumnetWebClient/ingpro.webclient.Main/FileContentServlet/propis/0270cc/27007_02.htm" TargetMode="External"/><Relationship Id="rId5" Type="http://schemas.openxmlformats.org/officeDocument/2006/relationships/hyperlink" Target="http://www.propisi.net/DocumnetWebClient/ingpro.webclient.Main/FileContentServlet/propis/0270cc/27007_02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4748</Words>
  <Characters>27070</Characters>
  <Application>Microsoft Office Word</Application>
  <DocSecurity>0</DocSecurity>
  <Lines>225</Lines>
  <Paragraphs>63</Paragraphs>
  <ScaleCrop>false</ScaleCrop>
  <Company/>
  <LinksUpToDate>false</LinksUpToDate>
  <CharactersWithSpaces>31755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Brankica Vukić</cp:lastModifiedBy>
  <cp:revision>2</cp:revision>
  <dcterms:created xsi:type="dcterms:W3CDTF">2013-12-11T08:19:00Z</dcterms:created>
  <dcterms:modified xsi:type="dcterms:W3CDTF">2013-12-11T08:19:00Z</dcterms:modified>
</cp:coreProperties>
</file>